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8B452" w14:textId="35EF1625" w:rsidR="00232C06" w:rsidRPr="00B12390" w:rsidRDefault="006751DB" w:rsidP="00672335">
      <w:pPr>
        <w:jc w:val="center"/>
        <w:rPr>
          <w:rFonts w:cstheme="minorHAnsi"/>
          <w:sz w:val="48"/>
          <w:szCs w:val="48"/>
          <w:lang w:eastAsia="pl-PL"/>
        </w:rPr>
      </w:pPr>
      <w:bookmarkStart w:id="0" w:name="_Toc535218919"/>
      <w:r w:rsidRPr="002A2A76">
        <w:rPr>
          <w:rFonts w:cstheme="minorHAnsi"/>
          <w:b/>
          <w:sz w:val="40"/>
          <w:szCs w:val="48"/>
          <w:lang w:eastAsia="pl-PL"/>
        </w:rPr>
        <w:t xml:space="preserve">Faktura </w:t>
      </w:r>
      <w:r w:rsidR="00452598" w:rsidRPr="002A2A76">
        <w:rPr>
          <w:rFonts w:cstheme="minorHAnsi"/>
          <w:b/>
          <w:sz w:val="40"/>
          <w:szCs w:val="48"/>
          <w:lang w:eastAsia="pl-PL"/>
        </w:rPr>
        <w:t>specjalizowana</w:t>
      </w:r>
      <w:r w:rsidRPr="002A2A76">
        <w:rPr>
          <w:rFonts w:cstheme="minorHAnsi"/>
          <w:b/>
          <w:sz w:val="40"/>
          <w:szCs w:val="48"/>
          <w:lang w:eastAsia="pl-PL"/>
        </w:rPr>
        <w:t xml:space="preserve"> v</w:t>
      </w:r>
      <w:r w:rsidR="00F24A5A" w:rsidRPr="002A2A76">
        <w:rPr>
          <w:rFonts w:cstheme="minorHAnsi"/>
          <w:b/>
          <w:sz w:val="40"/>
          <w:szCs w:val="48"/>
          <w:lang w:eastAsia="pl-PL"/>
        </w:rPr>
        <w:t xml:space="preserve"> 1.</w:t>
      </w:r>
      <w:r w:rsidR="00CA2E61">
        <w:rPr>
          <w:rFonts w:cstheme="minorHAnsi"/>
          <w:b/>
          <w:sz w:val="40"/>
          <w:szCs w:val="48"/>
          <w:lang w:eastAsia="pl-PL"/>
        </w:rPr>
        <w:t>4</w:t>
      </w:r>
      <w:r w:rsidR="00C02011" w:rsidRPr="002A2A76">
        <w:rPr>
          <w:rFonts w:cstheme="minorHAnsi"/>
          <w:b/>
          <w:sz w:val="40"/>
          <w:szCs w:val="48"/>
          <w:lang w:eastAsia="pl-PL"/>
        </w:rPr>
        <w:t xml:space="preserve"> – wymagania</w:t>
      </w:r>
      <w:r w:rsidR="00C02011" w:rsidRPr="002A2A76">
        <w:rPr>
          <w:rFonts w:cstheme="minorHAnsi"/>
          <w:b/>
          <w:sz w:val="40"/>
          <w:szCs w:val="48"/>
          <w:lang w:eastAsia="pl-PL"/>
        </w:rPr>
        <w:br/>
      </w:r>
    </w:p>
    <w:bookmarkEnd w:id="0" w:displacedByCustomXml="next"/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1556731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50A909F" w14:textId="77777777" w:rsidR="009C3355" w:rsidRPr="009C2CA0" w:rsidRDefault="009C3355">
          <w:pPr>
            <w:pStyle w:val="Nagwekspisutreci"/>
            <w:rPr>
              <w:rFonts w:asciiTheme="minorHAnsi" w:hAnsiTheme="minorHAnsi" w:cstheme="minorHAnsi"/>
            </w:rPr>
          </w:pPr>
          <w:r w:rsidRPr="009C2CA0">
            <w:rPr>
              <w:rFonts w:asciiTheme="minorHAnsi" w:hAnsiTheme="minorHAnsi" w:cstheme="minorHAnsi"/>
            </w:rPr>
            <w:t>Spis treści</w:t>
          </w:r>
        </w:p>
        <w:p w14:paraId="507C0B82" w14:textId="2431B71C" w:rsidR="0034002B" w:rsidRDefault="009C3355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9C2CA0">
            <w:rPr>
              <w:rFonts w:cstheme="minorHAnsi"/>
              <w:bCs/>
              <w:sz w:val="24"/>
              <w:szCs w:val="24"/>
            </w:rPr>
            <w:fldChar w:fldCharType="begin"/>
          </w:r>
          <w:r w:rsidRPr="009C2CA0">
            <w:rPr>
              <w:rFonts w:cstheme="minorHAnsi"/>
              <w:bCs/>
              <w:sz w:val="24"/>
              <w:szCs w:val="24"/>
            </w:rPr>
            <w:instrText xml:space="preserve"> TOC \o "1-3" \h \z \u </w:instrText>
          </w:r>
          <w:r w:rsidRPr="009C2CA0">
            <w:rPr>
              <w:rFonts w:cstheme="minorHAnsi"/>
              <w:bCs/>
              <w:sz w:val="24"/>
              <w:szCs w:val="24"/>
            </w:rPr>
            <w:fldChar w:fldCharType="separate"/>
          </w:r>
          <w:hyperlink w:anchor="_Toc100051640" w:history="1">
            <w:r w:rsidR="0034002B" w:rsidRPr="009C1399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Ogólne</w:t>
            </w:r>
            <w:r w:rsidR="0034002B">
              <w:rPr>
                <w:noProof/>
                <w:webHidden/>
              </w:rPr>
              <w:tab/>
            </w:r>
            <w:r w:rsidR="0034002B">
              <w:rPr>
                <w:noProof/>
                <w:webHidden/>
              </w:rPr>
              <w:fldChar w:fldCharType="begin"/>
            </w:r>
            <w:r w:rsidR="0034002B">
              <w:rPr>
                <w:noProof/>
                <w:webHidden/>
              </w:rPr>
              <w:instrText xml:space="preserve"> PAGEREF _Toc100051640 \h </w:instrText>
            </w:r>
            <w:r w:rsidR="0034002B">
              <w:rPr>
                <w:noProof/>
                <w:webHidden/>
              </w:rPr>
            </w:r>
            <w:r w:rsidR="0034002B">
              <w:rPr>
                <w:noProof/>
                <w:webHidden/>
              </w:rPr>
              <w:fldChar w:fldCharType="separate"/>
            </w:r>
            <w:r w:rsidR="00FE377D">
              <w:rPr>
                <w:noProof/>
                <w:webHidden/>
              </w:rPr>
              <w:t>2</w:t>
            </w:r>
            <w:r w:rsidR="0034002B">
              <w:rPr>
                <w:noProof/>
                <w:webHidden/>
              </w:rPr>
              <w:fldChar w:fldCharType="end"/>
            </w:r>
          </w:hyperlink>
        </w:p>
        <w:p w14:paraId="41D25E1B" w14:textId="61DCB3E2" w:rsidR="0034002B" w:rsidRDefault="0034002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1641" w:history="1">
            <w:r w:rsidRPr="009C1399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val="en-US" w:eastAsia="pl-PL"/>
              </w:rPr>
              <w:t>Dane brutto – Rozszerzenie [1]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_Toc100051641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377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11085" w14:textId="04C8D992" w:rsidR="0034002B" w:rsidRDefault="0034002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1642" w:history="1">
            <w:r w:rsidRPr="009C1399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Dane licznikowe – Rozszerzenie [2]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_Toc100051642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377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938893" w14:textId="5AFC61AE" w:rsidR="0034002B" w:rsidRDefault="0034002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1643" w:history="1">
            <w:r w:rsidRPr="009C1399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Dane dodatkowe netto – Rozszerzenie [3]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_Toc100051643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377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B231A" w14:textId="6EEF45E8" w:rsidR="0034002B" w:rsidRDefault="0034002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1644" w:history="1">
            <w:r w:rsidRPr="009C1399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Dane adresowe wystawcy i adresata faktury – Rozszerzenie [4]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_Toc100051644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377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E8306" w14:textId="1A280552" w:rsidR="0034002B" w:rsidRDefault="0034002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051645" w:history="1">
            <w:r w:rsidRPr="009C1399">
              <w:rPr>
                <w:rStyle w:val="Hipercze"/>
                <w:rFonts w:eastAsia="Times New Roman" w:cstheme="minorHAnsi"/>
                <w:b/>
                <w:bCs/>
                <w:noProof/>
                <w:kern w:val="36"/>
                <w:lang w:eastAsia="pl-PL"/>
              </w:rPr>
              <w:t>Dane w części głównej faktury – CORE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_Toc100051645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377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C2981" w14:textId="773BE98F" w:rsidR="009C3355" w:rsidRDefault="009C3355">
          <w:pPr>
            <w:rPr>
              <w:rFonts w:cstheme="minorHAnsi"/>
              <w:b/>
              <w:bCs/>
            </w:rPr>
          </w:pPr>
          <w:r w:rsidRPr="009C2CA0">
            <w:rPr>
              <w:rFonts w:cstheme="minorHAnsi"/>
              <w:bCs/>
              <w:sz w:val="24"/>
              <w:szCs w:val="24"/>
            </w:rPr>
            <w:fldChar w:fldCharType="end"/>
          </w:r>
        </w:p>
      </w:sdtContent>
    </w:sdt>
    <w:p w14:paraId="6C0DCF24" w14:textId="0AC053E5" w:rsidR="00B12390" w:rsidRDefault="00B12390">
      <w:pPr>
        <w:rPr>
          <w:rFonts w:cstheme="minorHAnsi"/>
          <w:b/>
          <w:bCs/>
        </w:rPr>
      </w:pPr>
    </w:p>
    <w:p w14:paraId="0F5F2620" w14:textId="50465A5D" w:rsidR="00B12390" w:rsidRDefault="00B12390">
      <w:pPr>
        <w:rPr>
          <w:rFonts w:cstheme="minorHAnsi"/>
          <w:b/>
          <w:bCs/>
        </w:rPr>
      </w:pPr>
    </w:p>
    <w:p w14:paraId="3605793A" w14:textId="0B087EF0" w:rsidR="00B12390" w:rsidRDefault="00B12390">
      <w:pPr>
        <w:rPr>
          <w:rFonts w:cstheme="minorHAnsi"/>
          <w:b/>
          <w:bCs/>
        </w:rPr>
      </w:pPr>
    </w:p>
    <w:p w14:paraId="5FFA80FF" w14:textId="28339F3D" w:rsidR="00B12390" w:rsidRDefault="00B12390">
      <w:pPr>
        <w:rPr>
          <w:rFonts w:cstheme="minorHAnsi"/>
          <w:b/>
          <w:bCs/>
        </w:rPr>
      </w:pPr>
    </w:p>
    <w:p w14:paraId="5F70B083" w14:textId="01308B21" w:rsidR="00B12390" w:rsidRDefault="00B12390">
      <w:pPr>
        <w:rPr>
          <w:rFonts w:cstheme="minorHAnsi"/>
          <w:b/>
          <w:bCs/>
        </w:rPr>
      </w:pPr>
    </w:p>
    <w:p w14:paraId="3E5615EE" w14:textId="079413FF" w:rsidR="00B12390" w:rsidRDefault="00B12390">
      <w:pPr>
        <w:rPr>
          <w:rFonts w:cstheme="minorHAnsi"/>
          <w:b/>
          <w:bCs/>
        </w:rPr>
      </w:pPr>
    </w:p>
    <w:p w14:paraId="56CFD5FB" w14:textId="7E50EECC" w:rsidR="00B12390" w:rsidRDefault="00B12390">
      <w:pPr>
        <w:rPr>
          <w:rFonts w:cstheme="minorHAnsi"/>
          <w:b/>
          <w:bCs/>
        </w:rPr>
      </w:pPr>
    </w:p>
    <w:p w14:paraId="01E6088A" w14:textId="70E2567E" w:rsidR="00B12390" w:rsidRDefault="00B12390">
      <w:pPr>
        <w:rPr>
          <w:rFonts w:cstheme="minorHAnsi"/>
          <w:b/>
          <w:bCs/>
        </w:rPr>
      </w:pPr>
    </w:p>
    <w:p w14:paraId="361D211A" w14:textId="168BC0A2" w:rsidR="00B12390" w:rsidRDefault="00B12390">
      <w:pPr>
        <w:rPr>
          <w:rFonts w:cstheme="minorHAnsi"/>
          <w:b/>
          <w:bCs/>
        </w:rPr>
      </w:pPr>
    </w:p>
    <w:p w14:paraId="0A69C6B2" w14:textId="16F844DA" w:rsidR="00B12390" w:rsidRDefault="00B12390">
      <w:pPr>
        <w:rPr>
          <w:rFonts w:cstheme="minorHAnsi"/>
          <w:b/>
          <w:bCs/>
        </w:rPr>
      </w:pPr>
    </w:p>
    <w:p w14:paraId="4D761CC9" w14:textId="473B30B2" w:rsidR="00B12390" w:rsidRDefault="00B12390">
      <w:pPr>
        <w:rPr>
          <w:rFonts w:cstheme="minorHAnsi"/>
          <w:b/>
          <w:bCs/>
        </w:rPr>
      </w:pPr>
    </w:p>
    <w:p w14:paraId="44C80929" w14:textId="2DE15547" w:rsidR="00B12390" w:rsidRDefault="00B12390">
      <w:pPr>
        <w:rPr>
          <w:rFonts w:cstheme="minorHAnsi"/>
          <w:b/>
          <w:bCs/>
        </w:rPr>
      </w:pPr>
    </w:p>
    <w:p w14:paraId="3891471B" w14:textId="3861A722" w:rsidR="00881B46" w:rsidRDefault="00881B46">
      <w:pPr>
        <w:rPr>
          <w:rFonts w:cstheme="minorHAnsi"/>
          <w:b/>
          <w:bCs/>
        </w:rPr>
      </w:pPr>
    </w:p>
    <w:p w14:paraId="15559267" w14:textId="0D62201F" w:rsidR="00881B46" w:rsidRDefault="00881B46">
      <w:pPr>
        <w:rPr>
          <w:rFonts w:cstheme="minorHAnsi"/>
          <w:b/>
          <w:bCs/>
        </w:rPr>
      </w:pPr>
    </w:p>
    <w:p w14:paraId="08770A33" w14:textId="530FBE89" w:rsidR="00881B46" w:rsidRDefault="00881B46">
      <w:pPr>
        <w:rPr>
          <w:rFonts w:cstheme="minorHAnsi"/>
          <w:b/>
          <w:bCs/>
        </w:rPr>
      </w:pPr>
    </w:p>
    <w:p w14:paraId="1E0D710D" w14:textId="04B6CD0D" w:rsidR="00881B46" w:rsidRDefault="00881B46">
      <w:pPr>
        <w:rPr>
          <w:rFonts w:cstheme="minorHAnsi"/>
          <w:b/>
          <w:bCs/>
        </w:rPr>
      </w:pPr>
    </w:p>
    <w:p w14:paraId="73E53094" w14:textId="3A859B32" w:rsidR="00881B46" w:rsidRDefault="00881B46">
      <w:pPr>
        <w:rPr>
          <w:rFonts w:cstheme="minorHAnsi"/>
          <w:b/>
          <w:bCs/>
        </w:rPr>
      </w:pPr>
    </w:p>
    <w:p w14:paraId="329FA9B4" w14:textId="77777777" w:rsidR="00881B46" w:rsidRDefault="00881B46">
      <w:pPr>
        <w:rPr>
          <w:rFonts w:cstheme="minorHAnsi"/>
          <w:b/>
          <w:bCs/>
        </w:rPr>
      </w:pPr>
    </w:p>
    <w:p w14:paraId="000D9518" w14:textId="77777777" w:rsidR="00881B46" w:rsidRDefault="00881B46">
      <w:pPr>
        <w:rPr>
          <w:rFonts w:cstheme="minorHAnsi"/>
          <w:b/>
          <w:bCs/>
        </w:rPr>
      </w:pPr>
    </w:p>
    <w:p w14:paraId="1D7A4B0E" w14:textId="77777777" w:rsidR="00EE1A8E" w:rsidRDefault="00EE1A8E" w:rsidP="007856B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</w:p>
    <w:p w14:paraId="298E53F0" w14:textId="4946A973" w:rsidR="00B12390" w:rsidRPr="007856B6" w:rsidRDefault="0034002B" w:rsidP="007856B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1" w:name="_Toc100051640"/>
      <w:r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lastRenderedPageBreak/>
        <w:t>Ogólne</w:t>
      </w:r>
      <w:bookmarkEnd w:id="1"/>
    </w:p>
    <w:tbl>
      <w:tblPr>
        <w:tblW w:w="10283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501"/>
        <w:gridCol w:w="1068"/>
      </w:tblGrid>
      <w:tr w:rsidR="00B12390" w:rsidRPr="009C2CA0" w14:paraId="0B5F577C" w14:textId="77777777" w:rsidTr="0060024A">
        <w:trPr>
          <w:trHeight w:val="312"/>
        </w:trPr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6C810B62" w14:textId="5D2D053A" w:rsidR="00B12390" w:rsidRPr="009C2CA0" w:rsidRDefault="00143B62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Identyfikator</w:t>
            </w:r>
          </w:p>
        </w:tc>
        <w:tc>
          <w:tcPr>
            <w:tcW w:w="7501" w:type="dxa"/>
            <w:shd w:val="clear" w:color="auto" w:fill="auto"/>
            <w:vAlign w:val="center"/>
            <w:hideMark/>
          </w:tcPr>
          <w:p w14:paraId="2D9EA06B" w14:textId="021DFFAF" w:rsidR="00B12390" w:rsidRPr="009C2CA0" w:rsidRDefault="00143B62" w:rsidP="00143B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Komunikat błędu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397CFF6A" w14:textId="4A38752F" w:rsidR="00B12390" w:rsidRPr="009C2CA0" w:rsidRDefault="0034002B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D669AC" w:rsidRPr="0006328C" w14:paraId="37CE6BF3" w14:textId="77777777" w:rsidTr="0060024A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BD895" w14:textId="7D3BDCD2" w:rsidR="00D669AC" w:rsidRPr="0006328C" w:rsidRDefault="00EE71C3" w:rsidP="007D34A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color w:val="000000"/>
                <w:lang w:eastAsia="pl-PL"/>
              </w:rPr>
              <w:t>PL-CI-R-000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9F9E" w14:textId="6B9DC129" w:rsidR="001F2A74" w:rsidRPr="00143B62" w:rsidRDefault="00EE71C3" w:rsidP="0047590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color w:val="000000"/>
                <w:lang w:eastAsia="pl-PL"/>
              </w:rPr>
              <w:t>[PL-CI-R-000] Element '</w:t>
            </w:r>
            <w:proofErr w:type="spellStart"/>
            <w:r w:rsidRPr="0006328C">
              <w:rPr>
                <w:rFonts w:eastAsia="Times New Roman" w:cstheme="minorHAnsi"/>
                <w:color w:val="000000"/>
                <w:lang w:eastAsia="pl-PL"/>
              </w:rPr>
              <w:t>cbc:CustomizationID</w:t>
            </w:r>
            <w:proofErr w:type="spellEnd"/>
            <w:r w:rsidRPr="0006328C">
              <w:rPr>
                <w:rFonts w:eastAsia="Times New Roman" w:cstheme="minorHAnsi"/>
                <w:color w:val="000000"/>
                <w:lang w:eastAsia="pl-PL"/>
              </w:rPr>
              <w:t xml:space="preserve">' musi zawierać wartość </w:t>
            </w:r>
            <w:r w:rsidR="001B5D21" w:rsidRPr="001B5D21">
              <w:rPr>
                <w:rFonts w:eastAsia="Times New Roman" w:cstheme="minorHAnsi"/>
                <w:color w:val="000000"/>
                <w:lang w:eastAsia="pl-PL"/>
              </w:rPr>
              <w:t>'urn:cen.eu:en16931:2017#compliant#urn:fdc:peppol.eu:2017:poacc:billing:3.0#extended#urn:fdc:www.efaktura.gov.pl:ver2.0'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B9776" w14:textId="5D02518E" w:rsidR="00D669AC" w:rsidRPr="00143B62" w:rsidRDefault="001F2A74" w:rsidP="00143B6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EE71C3" w:rsidRPr="0006328C" w14:paraId="2B2847BC" w14:textId="77777777" w:rsidTr="0060024A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FC04" w14:textId="4405FCF2" w:rsidR="00EE71C3" w:rsidRPr="0006328C" w:rsidRDefault="00EE71C3" w:rsidP="007D34A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color w:val="000000"/>
                <w:lang w:eastAsia="pl-PL"/>
              </w:rPr>
              <w:t>PL-CI-R-000-1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E6A5" w14:textId="786ECBB2" w:rsidR="00EE71C3" w:rsidRPr="00143B62" w:rsidRDefault="00EE71C3" w:rsidP="0060024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color w:val="000000"/>
                <w:lang w:eastAsia="pl-PL"/>
              </w:rPr>
              <w:t>[PL-CI-R-000-1] Należy określić proces biznesowy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EFC78" w14:textId="15962258" w:rsidR="00EE71C3" w:rsidRPr="00143B62" w:rsidRDefault="00EE71C3" w:rsidP="00143B6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  <w:r w:rsidR="00143B62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EE71C3" w:rsidRPr="002A2A76" w14:paraId="46D0BBE3" w14:textId="77777777" w:rsidTr="0060024A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EF3C2" w14:textId="481855B8" w:rsidR="00EE71C3" w:rsidRPr="0006328C" w:rsidRDefault="00EE71C3" w:rsidP="007D34AE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06328C">
              <w:rPr>
                <w:rFonts w:eastAsia="Times New Roman" w:cstheme="minorHAnsi"/>
                <w:color w:val="000000"/>
                <w:lang w:eastAsia="pl-PL"/>
              </w:rPr>
              <w:t>PL-CI-R-000-2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07DB" w14:textId="552146E5" w:rsidR="00EE71C3" w:rsidRPr="00143B62" w:rsidRDefault="00EE71C3" w:rsidP="0060024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color w:val="000000"/>
                <w:lang w:eastAsia="pl-PL"/>
              </w:rPr>
              <w:t>[PL-CI-R-000-1] Element '</w:t>
            </w:r>
            <w:proofErr w:type="spellStart"/>
            <w:r w:rsidRPr="0006328C">
              <w:rPr>
                <w:rFonts w:eastAsia="Times New Roman" w:cstheme="minorHAnsi"/>
                <w:color w:val="000000"/>
                <w:lang w:eastAsia="pl-PL"/>
              </w:rPr>
              <w:t>cbc:ProfileID</w:t>
            </w:r>
            <w:proofErr w:type="spellEnd"/>
            <w:r w:rsidRPr="0006328C">
              <w:rPr>
                <w:rFonts w:eastAsia="Times New Roman" w:cstheme="minorHAnsi"/>
                <w:color w:val="000000"/>
                <w:lang w:eastAsia="pl-PL"/>
              </w:rPr>
              <w:t>' musi zawierać wartość 'urn:fdc:www.efaktura.gov.pl:ver2.0:plinv:ver1.4'.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C471B" w14:textId="1D9E620E" w:rsidR="00EE71C3" w:rsidRPr="00143B62" w:rsidRDefault="00475C01" w:rsidP="00143B6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475C01" w:rsidRPr="002A2A76" w14:paraId="61B2AAE2" w14:textId="77777777" w:rsidTr="0060024A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1F9FC" w14:textId="600F378C" w:rsidR="00475C01" w:rsidRPr="0006328C" w:rsidRDefault="00475C01" w:rsidP="00475C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3432D">
              <w:rPr>
                <w:rFonts w:eastAsia="Times New Roman" w:cstheme="minorHAnsi"/>
                <w:color w:val="000000"/>
                <w:lang w:eastAsia="pl-PL"/>
              </w:rPr>
              <w:t>PL-FA-01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1023" w14:textId="370948DD" w:rsidR="00475C01" w:rsidRPr="00143B62" w:rsidRDefault="00475C01" w:rsidP="00261A6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E71C3">
              <w:rPr>
                <w:rFonts w:eastAsia="Times New Roman" w:cstheme="minorHAnsi"/>
                <w:color w:val="000000"/>
                <w:lang w:eastAsia="pl-PL"/>
              </w:rPr>
              <w:t>[PL-FA-01] W przypadku faktury faktoringowej nale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ży uzupełnić dane o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PayeeParty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 xml:space="preserve">, koncie bankowym faktora oraz pole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Note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7F583" w14:textId="4DED29F7" w:rsidR="00475C01" w:rsidRPr="0006328C" w:rsidRDefault="00475C01" w:rsidP="00143B6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5E4841" w:rsidRPr="002A2A76" w14:paraId="34249E95" w14:textId="77777777" w:rsidTr="0060024A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E225D" w14:textId="04739B3E" w:rsidR="005E4841" w:rsidRPr="0083432D" w:rsidRDefault="005E4841" w:rsidP="00475C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BR-CL-17a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0FB2" w14:textId="3BC5F439" w:rsidR="005E4841" w:rsidRPr="00143B62" w:rsidRDefault="005E4841" w:rsidP="00475C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455F7E">
              <w:rPr>
                <w:rFonts w:eastAsia="Times New Roman" w:cstheme="minorHAnsi"/>
                <w:color w:val="000000"/>
                <w:lang w:eastAsia="pl-PL"/>
              </w:rPr>
              <w:t xml:space="preserve">[BR-CL-17a] Faktura PEF w części CORE nie powinna zawierać </w:t>
            </w:r>
            <w:proofErr w:type="spellStart"/>
            <w:r w:rsidRPr="00455F7E">
              <w:rPr>
                <w:rFonts w:eastAsia="Times New Roman" w:cstheme="minorHAnsi"/>
                <w:color w:val="000000"/>
                <w:lang w:eastAsia="pl-PL"/>
              </w:rPr>
              <w:t>TaxTotal</w:t>
            </w:r>
            <w:proofErr w:type="spellEnd"/>
            <w:r w:rsidRPr="00455F7E">
              <w:rPr>
                <w:rFonts w:eastAsia="Times New Roman" w:cstheme="minorHAnsi"/>
                <w:color w:val="000000"/>
                <w:lang w:eastAsia="pl-PL"/>
              </w:rPr>
              <w:t>/</w:t>
            </w:r>
            <w:proofErr w:type="spellStart"/>
            <w:r w:rsidRPr="00455F7E">
              <w:rPr>
                <w:rFonts w:eastAsia="Times New Roman" w:cstheme="minorHAnsi"/>
                <w:color w:val="000000"/>
                <w:lang w:eastAsia="pl-PL"/>
              </w:rPr>
              <w:t>TaxInclusiveAmount</w:t>
            </w:r>
            <w:proofErr w:type="spellEnd"/>
            <w:r w:rsidRPr="00455F7E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BE534" w14:textId="6501F802" w:rsidR="005E4841" w:rsidRPr="009C2CA0" w:rsidRDefault="005E4841" w:rsidP="00143B6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</w:tc>
      </w:tr>
      <w:tr w:rsidR="008258DE" w:rsidRPr="002A2A76" w14:paraId="4E53F81D" w14:textId="77777777" w:rsidTr="0060024A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3F175" w14:textId="66815F0E" w:rsidR="008258DE" w:rsidRDefault="00D30561" w:rsidP="00475C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BR-PL-01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EA8B" w14:textId="3DC3BA6B" w:rsidR="008258DE" w:rsidRPr="00455F7E" w:rsidRDefault="00D30561" w:rsidP="00D3056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5D21">
              <w:rPr>
                <w:rFonts w:eastAsia="Times New Roman" w:cstheme="minorHAnsi"/>
                <w:color w:val="000000"/>
                <w:lang w:eastAsia="pl-PL"/>
              </w:rPr>
              <w:t xml:space="preserve">[BR-PL-01] Wartości w </w:t>
            </w:r>
            <w:proofErr w:type="spellStart"/>
            <w:r w:rsidRPr="001B5D21">
              <w:rPr>
                <w:rFonts w:eastAsia="Times New Roman" w:cstheme="minorHAnsi"/>
                <w:color w:val="000000"/>
                <w:lang w:eastAsia="pl-PL"/>
              </w:rPr>
              <w:t>AccountingCost</w:t>
            </w:r>
            <w:proofErr w:type="spellEnd"/>
            <w:r w:rsidRPr="001B5D21">
              <w:rPr>
                <w:rFonts w:eastAsia="Times New Roman" w:cstheme="minorHAnsi"/>
                <w:color w:val="000000"/>
                <w:lang w:eastAsia="pl-PL"/>
              </w:rPr>
              <w:t xml:space="preserve"> w rozszerzeniu EXT1 na poziomie linii muszą zawierać wartości z listy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DCEA" w14:textId="4D91DF2F" w:rsidR="008258DE" w:rsidRPr="009C2CA0" w:rsidRDefault="00D30561" w:rsidP="00143B6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>błąd</w:t>
            </w:r>
          </w:p>
        </w:tc>
      </w:tr>
      <w:tr w:rsidR="00D30561" w:rsidRPr="002A2A76" w14:paraId="22AA7C3E" w14:textId="77777777" w:rsidTr="0060024A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39EB" w14:textId="73D966C4" w:rsidR="00D30561" w:rsidRDefault="00D30561" w:rsidP="00475C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BR-PL-02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A8C3" w14:textId="064A62CD" w:rsidR="00D30561" w:rsidRPr="00455F7E" w:rsidRDefault="00D30561" w:rsidP="00D3056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5D21">
              <w:rPr>
                <w:rFonts w:eastAsia="Times New Roman" w:cstheme="minorHAnsi"/>
                <w:color w:val="000000"/>
                <w:lang w:eastAsia="pl-PL"/>
              </w:rPr>
              <w:t xml:space="preserve">[BR-PL-01] Jeśli została wskazana metoda kalkulacji, musi </w:t>
            </w:r>
            <w:r w:rsidR="001B5D21" w:rsidRPr="001B5D21">
              <w:rPr>
                <w:rFonts w:eastAsia="Times New Roman" w:cstheme="minorHAnsi"/>
                <w:color w:val="000000"/>
                <w:lang w:eastAsia="pl-PL"/>
              </w:rPr>
              <w:t>przyjmować</w:t>
            </w:r>
            <w:r w:rsidRPr="001B5D21">
              <w:rPr>
                <w:rFonts w:eastAsia="Times New Roman" w:cstheme="minorHAnsi"/>
                <w:color w:val="000000"/>
                <w:lang w:eastAsia="pl-PL"/>
              </w:rPr>
              <w:t xml:space="preserve"> wartości 1, 2 lub 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62A1E" w14:textId="702BF59F" w:rsidR="00D30561" w:rsidRPr="009C2CA0" w:rsidRDefault="00D30561" w:rsidP="00143B6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>błąd</w:t>
            </w:r>
          </w:p>
        </w:tc>
      </w:tr>
    </w:tbl>
    <w:p w14:paraId="40165F03" w14:textId="12C8FF09" w:rsidR="00076C78" w:rsidRDefault="00076C78">
      <w:pPr>
        <w:spacing w:after="0" w:line="240" w:lineRule="auto"/>
        <w:rPr>
          <w:rFonts w:eastAsia="Times New Roman" w:cstheme="minorHAnsi"/>
          <w:b/>
          <w:bCs/>
          <w:kern w:val="36"/>
          <w:szCs w:val="48"/>
          <w:lang w:val="en-US" w:eastAsia="pl-PL"/>
        </w:rPr>
      </w:pPr>
    </w:p>
    <w:p w14:paraId="43ECA7A7" w14:textId="77777777" w:rsidR="00FE377D" w:rsidRPr="00EE71C3" w:rsidRDefault="00FE377D">
      <w:pPr>
        <w:spacing w:after="0" w:line="240" w:lineRule="auto"/>
        <w:rPr>
          <w:rFonts w:eastAsia="Times New Roman" w:cstheme="minorHAnsi"/>
          <w:b/>
          <w:bCs/>
          <w:kern w:val="36"/>
          <w:szCs w:val="48"/>
          <w:lang w:val="en-US" w:eastAsia="pl-PL"/>
        </w:rPr>
      </w:pPr>
    </w:p>
    <w:p w14:paraId="3547C5D1" w14:textId="093E09DE" w:rsidR="00232C06" w:rsidRPr="002B292D" w:rsidRDefault="00052DAB" w:rsidP="00232C0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</w:pPr>
      <w:bookmarkStart w:id="2" w:name="_Toc100051641"/>
      <w:r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>Dane</w:t>
      </w:r>
      <w:r w:rsidR="00143B62"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>brutto</w:t>
      </w:r>
      <w:proofErr w:type="spellEnd"/>
      <w:r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 xml:space="preserve"> </w:t>
      </w:r>
      <w:r w:rsidR="0034002B"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>–</w:t>
      </w:r>
      <w:r w:rsidR="00143B62"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 xml:space="preserve"> </w:t>
      </w:r>
      <w:proofErr w:type="spellStart"/>
      <w:r w:rsidR="0034002B"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>Rozszerzenie</w:t>
      </w:r>
      <w:proofErr w:type="spellEnd"/>
      <w:r w:rsidR="0034002B"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 xml:space="preserve"> </w:t>
      </w:r>
      <w:r w:rsidR="00CE12A5" w:rsidRPr="002B292D">
        <w:rPr>
          <w:rFonts w:eastAsia="Times New Roman" w:cstheme="minorHAnsi"/>
          <w:b/>
          <w:bCs/>
          <w:kern w:val="36"/>
          <w:sz w:val="36"/>
          <w:szCs w:val="36"/>
          <w:lang w:val="en-US" w:eastAsia="pl-PL"/>
        </w:rPr>
        <w:t>[1]</w:t>
      </w:r>
      <w:bookmarkEnd w:id="2"/>
    </w:p>
    <w:p w14:paraId="1D7CA098" w14:textId="62C89919" w:rsidR="00450119" w:rsidRPr="00143B62" w:rsidRDefault="00CE12A5" w:rsidP="007856B6">
      <w:pPr>
        <w:rPr>
          <w:rFonts w:eastAsia="Times New Roman"/>
          <w:bCs/>
          <w:kern w:val="36"/>
          <w:lang w:val="en-GB" w:eastAsia="pl-PL"/>
        </w:rPr>
      </w:pPr>
      <w:r w:rsidRPr="00143B62">
        <w:rPr>
          <w:rFonts w:eastAsia="Times New Roman"/>
          <w:bCs/>
          <w:kern w:val="36"/>
          <w:lang w:val="en-GB" w:eastAsia="pl-PL"/>
        </w:rPr>
        <w:t xml:space="preserve">Dane </w:t>
      </w:r>
      <w:proofErr w:type="spellStart"/>
      <w:r w:rsidRPr="00143B62">
        <w:rPr>
          <w:rFonts w:eastAsia="Times New Roman"/>
          <w:bCs/>
          <w:kern w:val="36"/>
          <w:lang w:val="en-GB" w:eastAsia="pl-PL"/>
        </w:rPr>
        <w:t>brutto</w:t>
      </w:r>
      <w:proofErr w:type="spellEnd"/>
      <w:r w:rsidRPr="00143B62">
        <w:rPr>
          <w:rFonts w:eastAsia="Times New Roman"/>
          <w:bCs/>
          <w:kern w:val="36"/>
          <w:lang w:val="en-GB" w:eastAsia="pl-PL"/>
        </w:rPr>
        <w:t xml:space="preserve"> </w:t>
      </w:r>
      <w:proofErr w:type="spellStart"/>
      <w:r w:rsidRPr="00143B62">
        <w:rPr>
          <w:rFonts w:eastAsia="Times New Roman"/>
          <w:bCs/>
          <w:kern w:val="36"/>
          <w:lang w:val="en-GB" w:eastAsia="pl-PL"/>
        </w:rPr>
        <w:t>umieszczone</w:t>
      </w:r>
      <w:proofErr w:type="spellEnd"/>
      <w:r w:rsidRPr="00143B62">
        <w:rPr>
          <w:rFonts w:eastAsia="Times New Roman"/>
          <w:bCs/>
          <w:kern w:val="36"/>
          <w:lang w:val="en-GB" w:eastAsia="pl-PL"/>
        </w:rPr>
        <w:t xml:space="preserve"> </w:t>
      </w:r>
      <w:proofErr w:type="spellStart"/>
      <w:r w:rsidRPr="00143B62">
        <w:rPr>
          <w:rFonts w:eastAsia="Times New Roman"/>
          <w:bCs/>
          <w:kern w:val="36"/>
          <w:lang w:val="en-GB" w:eastAsia="pl-PL"/>
        </w:rPr>
        <w:t>są</w:t>
      </w:r>
      <w:proofErr w:type="spellEnd"/>
      <w:r w:rsidRPr="00143B62">
        <w:rPr>
          <w:rFonts w:eastAsia="Times New Roman"/>
          <w:bCs/>
          <w:kern w:val="36"/>
          <w:lang w:val="en-GB" w:eastAsia="pl-PL"/>
        </w:rPr>
        <w:t xml:space="preserve"> </w:t>
      </w:r>
      <w:r w:rsidR="001B5D21">
        <w:rPr>
          <w:rFonts w:eastAsia="Times New Roman"/>
          <w:bCs/>
          <w:kern w:val="36"/>
          <w:lang w:val="en-GB" w:eastAsia="pl-PL"/>
        </w:rPr>
        <w:t xml:space="preserve">w </w:t>
      </w:r>
      <w:proofErr w:type="spellStart"/>
      <w:r w:rsidRPr="00143B62">
        <w:rPr>
          <w:rFonts w:eastAsia="Times New Roman"/>
          <w:bCs/>
          <w:kern w:val="36"/>
          <w:lang w:val="en-GB" w:eastAsia="pl-PL"/>
        </w:rPr>
        <w:t>sekcji</w:t>
      </w:r>
      <w:proofErr w:type="spellEnd"/>
      <w:r w:rsidRPr="00143B62">
        <w:rPr>
          <w:rFonts w:eastAsia="Times New Roman"/>
          <w:bCs/>
          <w:kern w:val="36"/>
          <w:lang w:val="en-GB" w:eastAsia="pl-PL"/>
        </w:rPr>
        <w:t xml:space="preserve">: </w:t>
      </w:r>
      <w:proofErr w:type="spellStart"/>
      <w:r w:rsidRPr="00143B62">
        <w:rPr>
          <w:rFonts w:cstheme="minorHAnsi"/>
          <w:color w:val="800000"/>
          <w:highlight w:val="white"/>
          <w:lang w:val="en-GB"/>
        </w:rPr>
        <w:t>ext:UBLExtensions</w:t>
      </w:r>
      <w:proofErr w:type="spellEnd"/>
      <w:r w:rsidRPr="00143B62">
        <w:rPr>
          <w:rFonts w:cstheme="minorHAnsi"/>
          <w:color w:val="800000"/>
          <w:highlight w:val="white"/>
          <w:lang w:val="en-GB"/>
        </w:rPr>
        <w:t xml:space="preserve"> &gt; </w:t>
      </w:r>
      <w:proofErr w:type="spellStart"/>
      <w:r w:rsidRPr="00143B62">
        <w:rPr>
          <w:rFonts w:cstheme="minorHAnsi"/>
          <w:color w:val="800000"/>
          <w:highlight w:val="white"/>
          <w:lang w:val="en-GB"/>
        </w:rPr>
        <w:t>ext:UBLExtension</w:t>
      </w:r>
      <w:proofErr w:type="spellEnd"/>
      <w:r w:rsidRPr="00143B62">
        <w:rPr>
          <w:rFonts w:cstheme="minorHAnsi"/>
          <w:color w:val="800000"/>
          <w:highlight w:val="white"/>
          <w:lang w:val="en-GB"/>
        </w:rPr>
        <w:t xml:space="preserve"> &gt; </w:t>
      </w:r>
      <w:proofErr w:type="spellStart"/>
      <w:r w:rsidRPr="00143B62">
        <w:rPr>
          <w:rFonts w:cstheme="minorHAnsi"/>
          <w:color w:val="800000"/>
          <w:highlight w:val="white"/>
          <w:lang w:val="en-GB"/>
        </w:rPr>
        <w:t>ext:ExtensionContent</w:t>
      </w:r>
      <w:proofErr w:type="spellEnd"/>
      <w:r w:rsidRPr="00143B62">
        <w:rPr>
          <w:lang w:val="en-GB"/>
        </w:rPr>
        <w:t xml:space="preserve"> w </w:t>
      </w:r>
      <w:proofErr w:type="spellStart"/>
      <w:r w:rsidRPr="00143B62">
        <w:rPr>
          <w:rFonts w:eastAsia="Times New Roman"/>
          <w:bCs/>
          <w:kern w:val="36"/>
          <w:lang w:val="en-GB" w:eastAsia="pl-PL"/>
        </w:rPr>
        <w:t>elemencie</w:t>
      </w:r>
      <w:proofErr w:type="spellEnd"/>
      <w:r w:rsidRPr="00143B62">
        <w:rPr>
          <w:rFonts w:eastAsia="Times New Roman"/>
          <w:bCs/>
          <w:kern w:val="36"/>
          <w:lang w:val="en-GB" w:eastAsia="pl-PL"/>
        </w:rPr>
        <w:t xml:space="preserve"> </w:t>
      </w:r>
      <w:proofErr w:type="spellStart"/>
      <w:r w:rsidRPr="00143B62">
        <w:rPr>
          <w:rFonts w:cstheme="minorHAnsi"/>
          <w:color w:val="800000"/>
          <w:highlight w:val="white"/>
          <w:lang w:val="en-GB"/>
        </w:rPr>
        <w:t>cac</w:t>
      </w:r>
      <w:proofErr w:type="spellEnd"/>
      <w:r w:rsidRPr="00143B62">
        <w:rPr>
          <w:rFonts w:cstheme="minorHAnsi"/>
          <w:color w:val="800000"/>
          <w:highlight w:val="white"/>
          <w:lang w:val="en-GB"/>
        </w:rPr>
        <w:t xml:space="preserve">-pl: </w:t>
      </w:r>
      <w:proofErr w:type="spellStart"/>
      <w:r w:rsidR="00D34088" w:rsidRPr="00143B62">
        <w:rPr>
          <w:rFonts w:cstheme="minorHAnsi"/>
          <w:color w:val="800000"/>
          <w:highlight w:val="white"/>
          <w:lang w:val="en-GB"/>
        </w:rPr>
        <w:t>AdditionalInvoiceGrossData</w:t>
      </w:r>
      <w:proofErr w:type="spellEnd"/>
      <w:r w:rsidRPr="00143B62">
        <w:rPr>
          <w:rFonts w:cstheme="minorHAnsi"/>
          <w:color w:val="800000"/>
          <w:highlight w:val="white"/>
          <w:lang w:val="en-GB"/>
        </w:rPr>
        <w:t>.</w:t>
      </w:r>
    </w:p>
    <w:tbl>
      <w:tblPr>
        <w:tblW w:w="1020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501"/>
        <w:gridCol w:w="987"/>
      </w:tblGrid>
      <w:tr w:rsidR="00B12390" w:rsidRPr="009C2CA0" w14:paraId="0160F3F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AD80" w14:textId="70CF0D16" w:rsidR="00B12390" w:rsidRPr="009C2CA0" w:rsidRDefault="00143B62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Identyfikator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FE0" w14:textId="1967DA51" w:rsidR="00B12390" w:rsidRPr="009C2CA0" w:rsidRDefault="00143B62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Komunikat błędu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3F30" w14:textId="35275445" w:rsidR="00B12390" w:rsidRPr="009C2CA0" w:rsidRDefault="0034002B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941C02" w:rsidRPr="009C2CA0" w14:paraId="54CA8424" w14:textId="77777777" w:rsidTr="004B1573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D30A5" w14:textId="00B30B4B" w:rsidR="00941C02" w:rsidRPr="0006328C" w:rsidRDefault="00941C02" w:rsidP="004B1573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  <w:highlight w:val="white"/>
              </w:rPr>
              <w:t>PL-FV-0g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5EBE" w14:textId="5F083028" w:rsidR="00941C02" w:rsidRPr="00143B62" w:rsidRDefault="00941C02" w:rsidP="00953428">
            <w:pPr>
              <w:spacing w:after="0" w:line="240" w:lineRule="auto"/>
            </w:pPr>
            <w:r w:rsidRPr="00DD210D">
              <w:rPr>
                <w:rStyle w:val="jlqj4b"/>
              </w:rPr>
              <w:t>[PL-FV-0g] Dane dodatkowe spoza list pozycji w CORE nie mogą występować w EXT3</w:t>
            </w:r>
            <w:r>
              <w:rPr>
                <w:rStyle w:val="jlqj4b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72DE" w14:textId="77777777" w:rsidR="00941C02" w:rsidRPr="0006328C" w:rsidRDefault="00941C02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3405924E" w14:textId="71842040" w:rsidR="00941C02" w:rsidRPr="0006328C" w:rsidRDefault="00143B62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0354BFCB" w14:textId="77777777" w:rsidTr="004B1573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C2FB1" w14:textId="2FEFBD8F" w:rsidR="00941C02" w:rsidRPr="0006328C" w:rsidRDefault="00941C02" w:rsidP="004B1573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  <w:highlight w:val="white"/>
              </w:rPr>
              <w:t>PL-FV-0h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3D2A" w14:textId="72692D41" w:rsidR="00941C02" w:rsidRPr="00143B62" w:rsidRDefault="00941C02" w:rsidP="00ED3335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DD210D">
              <w:rPr>
                <w:rFonts w:cstheme="minorHAnsi"/>
                <w:color w:val="000000"/>
                <w:highlight w:val="white"/>
              </w:rPr>
              <w:t>[PL-FV-0h] Klasyfikacja może występować tylko na pierwszym poziomie danych dodatkowych</w:t>
            </w:r>
            <w:r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3958" w14:textId="77777777" w:rsidR="00941C02" w:rsidRPr="0006328C" w:rsidRDefault="00941C02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2E18AA94" w14:textId="56F247B8" w:rsidR="00941C02" w:rsidRPr="0006328C" w:rsidRDefault="00143B62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1D558266" w14:textId="77777777" w:rsidTr="004B1573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81EC" w14:textId="5850821C" w:rsidR="00941C02" w:rsidRPr="0006328C" w:rsidRDefault="00941C02" w:rsidP="004B1573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  <w:highlight w:val="white"/>
              </w:rPr>
              <w:t>PL-FV-0k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5011" w14:textId="59C4AA04" w:rsidR="00ED3335" w:rsidRPr="00346965" w:rsidRDefault="00941C02" w:rsidP="00261A65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7C2A30">
              <w:rPr>
                <w:rFonts w:cstheme="minorHAnsi"/>
                <w:color w:val="000000"/>
              </w:rPr>
              <w:t xml:space="preserve">[PL-FV-0k] Błąd w strukturze identyfikatora </w:t>
            </w:r>
            <w:proofErr w:type="spellStart"/>
            <w:r w:rsidRPr="007C2A30">
              <w:rPr>
                <w:rFonts w:cstheme="minorHAnsi"/>
                <w:color w:val="000000"/>
              </w:rPr>
              <w:t>subpozycji</w:t>
            </w:r>
            <w:proofErr w:type="spellEnd"/>
            <w:r w:rsidRPr="007C2A30">
              <w:rPr>
                <w:rFonts w:cstheme="minorHAnsi"/>
                <w:color w:val="000000"/>
              </w:rPr>
              <w:t xml:space="preserve"> na poziomie danych dodatkowych</w:t>
            </w:r>
            <w:r w:rsidR="00ED3335">
              <w:rPr>
                <w:rFonts w:cstheme="minorHAnsi"/>
                <w:color w:val="000000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8634" w14:textId="77777777" w:rsidR="00941C02" w:rsidRPr="0006328C" w:rsidRDefault="00941C02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B5F2D31" w14:textId="135813B3" w:rsidR="00941C02" w:rsidRPr="0006328C" w:rsidRDefault="00143B62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68EA065C" w14:textId="77777777" w:rsidTr="004B1573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1614F" w14:textId="2A9413C3" w:rsidR="00941C02" w:rsidRPr="0006328C" w:rsidRDefault="00941C02" w:rsidP="004B1573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7C2A30">
              <w:rPr>
                <w:rFonts w:cstheme="minorHAnsi"/>
                <w:color w:val="000000"/>
              </w:rPr>
              <w:t>PL-FV-0m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E539" w14:textId="65AB35FE" w:rsidR="00ED3335" w:rsidRPr="00EE1A8E" w:rsidRDefault="00941C02" w:rsidP="00ED3335">
            <w:pPr>
              <w:spacing w:after="0" w:line="240" w:lineRule="auto"/>
              <w:rPr>
                <w:rStyle w:val="jlqj4b"/>
                <w:rFonts w:cstheme="minorHAnsi"/>
                <w:color w:val="000000"/>
              </w:rPr>
            </w:pPr>
            <w:r w:rsidRPr="007C2A30">
              <w:rPr>
                <w:rFonts w:cstheme="minorHAnsi"/>
                <w:color w:val="000000"/>
              </w:rPr>
              <w:t xml:space="preserve">[PL-FV-0m] Identyfikator </w:t>
            </w:r>
            <w:proofErr w:type="spellStart"/>
            <w:r w:rsidR="006A6E5A">
              <w:rPr>
                <w:rFonts w:cstheme="minorHAnsi"/>
                <w:color w:val="000000"/>
              </w:rPr>
              <w:t>s</w:t>
            </w:r>
            <w:r w:rsidRPr="007C2A30">
              <w:rPr>
                <w:rFonts w:cstheme="minorHAnsi"/>
                <w:color w:val="000000"/>
              </w:rPr>
              <w:t>ublinii</w:t>
            </w:r>
            <w:proofErr w:type="spellEnd"/>
            <w:r w:rsidRPr="007C2A30">
              <w:rPr>
                <w:rFonts w:cstheme="minorHAnsi"/>
                <w:color w:val="000000"/>
              </w:rPr>
              <w:t xml:space="preserve"> nie może powtórzyć się na pierwszym poziomie danych dodatkowych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4139" w14:textId="77777777" w:rsidR="00941C02" w:rsidRPr="0006328C" w:rsidRDefault="00941C02" w:rsidP="00DD210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E4C8729" w14:textId="3A7974EE" w:rsidR="00941C02" w:rsidRPr="0006328C" w:rsidRDefault="00143B62" w:rsidP="00DD210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6C4984B9" w14:textId="77777777" w:rsidTr="004B1573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6D17" w14:textId="11D30D96" w:rsidR="00941C02" w:rsidRPr="0006328C" w:rsidRDefault="00941C02" w:rsidP="004B1573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</w:rPr>
              <w:t>PL-FV-0n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E6D9" w14:textId="0829BFAC" w:rsidR="00ED3335" w:rsidRPr="007A4BA9" w:rsidRDefault="00941C02" w:rsidP="00052DAB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7C2A30">
              <w:rPr>
                <w:rFonts w:cstheme="minorHAnsi"/>
                <w:color w:val="000000"/>
              </w:rPr>
              <w:t xml:space="preserve">[PL-FV-0n] Identyfikator musi należeć do hierarchii z </w:t>
            </w:r>
            <w:r w:rsidR="00356818">
              <w:rPr>
                <w:rFonts w:cstheme="minorHAnsi"/>
                <w:color w:val="000000"/>
              </w:rPr>
              <w:t xml:space="preserve">identyfikatorem </w:t>
            </w:r>
            <w:r w:rsidRPr="007C2A30">
              <w:rPr>
                <w:rFonts w:cstheme="minorHAnsi"/>
                <w:color w:val="000000"/>
              </w:rPr>
              <w:t>występującym na pierwszym poziomie danych dodatkowych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4373" w14:textId="77777777" w:rsidR="00941C02" w:rsidRPr="0006328C" w:rsidRDefault="00941C02" w:rsidP="00DD210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3394BDFE" w14:textId="5058D7BF" w:rsidR="00941C02" w:rsidRPr="0006328C" w:rsidRDefault="00143B62" w:rsidP="00DD210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08FAA93B" w14:textId="77777777" w:rsidTr="004B1573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788E" w14:textId="1C200837" w:rsidR="00941C02" w:rsidRDefault="00941C02" w:rsidP="004B1573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7C2A30">
              <w:rPr>
                <w:rFonts w:cstheme="minorHAnsi"/>
                <w:color w:val="000000"/>
              </w:rPr>
              <w:t>PL-FV-0p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C27F" w14:textId="686A6C5E" w:rsidR="00941C02" w:rsidRPr="007A4BA9" w:rsidRDefault="00941C02" w:rsidP="00DD210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7C2A30">
              <w:rPr>
                <w:rFonts w:cstheme="minorHAnsi"/>
                <w:color w:val="000000"/>
              </w:rPr>
              <w:t>[PL-FV-0p] Identyfikator wiersza podsumowania musi być unikalny na drugim poziomie danych dodatkowych</w:t>
            </w:r>
            <w:r w:rsidR="00A87FC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FC80" w14:textId="77777777" w:rsidR="00941C02" w:rsidRPr="0006328C" w:rsidRDefault="00941C0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54562C9F" w14:textId="37337FC2" w:rsidR="00941C02" w:rsidRPr="0006328C" w:rsidRDefault="00143B6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210CC721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02EA" w14:textId="5DEB6E50" w:rsidR="00941C02" w:rsidRPr="0006328C" w:rsidRDefault="00941C0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7C2A30">
              <w:rPr>
                <w:rFonts w:cstheme="minorHAnsi"/>
                <w:color w:val="000000"/>
              </w:rPr>
              <w:lastRenderedPageBreak/>
              <w:t>PL-FV-0q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CFEF" w14:textId="4AE0C0A6" w:rsidR="00941C02" w:rsidRPr="007A4BA9" w:rsidRDefault="00941C02" w:rsidP="0006328C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7C2A30">
              <w:rPr>
                <w:rFonts w:cstheme="minorHAnsi"/>
                <w:color w:val="000000"/>
              </w:rPr>
              <w:t xml:space="preserve">[PL-FV-0q] Identyfikator musi należeć do hierarchii </w:t>
            </w:r>
            <w:r w:rsidR="004F4C7A" w:rsidRPr="007C2A30">
              <w:rPr>
                <w:rFonts w:cstheme="minorHAnsi"/>
                <w:color w:val="000000"/>
              </w:rPr>
              <w:t xml:space="preserve">z </w:t>
            </w:r>
            <w:r w:rsidR="004F4C7A">
              <w:rPr>
                <w:rFonts w:cstheme="minorHAnsi"/>
                <w:color w:val="000000"/>
              </w:rPr>
              <w:t xml:space="preserve">identyfikatorem </w:t>
            </w:r>
            <w:r w:rsidRPr="007C2A30">
              <w:rPr>
                <w:rFonts w:cstheme="minorHAnsi"/>
                <w:color w:val="000000"/>
              </w:rPr>
              <w:t xml:space="preserve">występującym </w:t>
            </w:r>
            <w:r w:rsidR="008C6ADE">
              <w:rPr>
                <w:rFonts w:cstheme="minorHAnsi"/>
                <w:color w:val="000000"/>
              </w:rPr>
              <w:t xml:space="preserve"> </w:t>
            </w:r>
            <w:r w:rsidRPr="007C2A30">
              <w:rPr>
                <w:rFonts w:cstheme="minorHAnsi"/>
                <w:color w:val="000000"/>
              </w:rPr>
              <w:t>na pierwszym poziomie danych dodatkowych</w:t>
            </w:r>
            <w:r w:rsidR="00A87FC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BFD9" w14:textId="77777777" w:rsidR="00941C02" w:rsidRPr="0006328C" w:rsidRDefault="00941C0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3CFBC04B" w14:textId="50A15BAF" w:rsidR="00941C02" w:rsidRPr="0006328C" w:rsidRDefault="00143B6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38D2D20C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56EE0" w14:textId="12576667" w:rsidR="00941C02" w:rsidRPr="0006328C" w:rsidRDefault="00941C0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7C2A30">
              <w:rPr>
                <w:rFonts w:cstheme="minorHAnsi"/>
                <w:color w:val="000000"/>
              </w:rPr>
              <w:t>PL-FV-0r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863A" w14:textId="38B75E98" w:rsidR="00A87FC8" w:rsidRPr="00052DAB" w:rsidRDefault="00941C02" w:rsidP="007A4BA9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7C2A30">
              <w:rPr>
                <w:rFonts w:cstheme="minorHAnsi"/>
                <w:color w:val="000000"/>
              </w:rPr>
              <w:t xml:space="preserve">[PL-FV-0r] Identyfikator musi należeć do hierarchii </w:t>
            </w:r>
            <w:r w:rsidR="007A4BA9" w:rsidRPr="007C2A30">
              <w:rPr>
                <w:rFonts w:cstheme="minorHAnsi"/>
                <w:color w:val="000000"/>
              </w:rPr>
              <w:t xml:space="preserve">z </w:t>
            </w:r>
            <w:r w:rsidR="007A4BA9">
              <w:rPr>
                <w:rFonts w:cstheme="minorHAnsi"/>
                <w:color w:val="000000"/>
              </w:rPr>
              <w:t>identyfikatorem</w:t>
            </w:r>
            <w:r w:rsidRPr="007C2A30">
              <w:rPr>
                <w:rFonts w:cstheme="minorHAnsi"/>
                <w:color w:val="000000"/>
              </w:rPr>
              <w:t xml:space="preserve"> występującym na drugim poziomie danych dodatkowych</w:t>
            </w:r>
            <w:r w:rsidR="00A87FC8">
              <w:rPr>
                <w:rFonts w:cstheme="minorHAnsi"/>
                <w:color w:val="000000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E2BD" w14:textId="77777777" w:rsidR="00941C02" w:rsidRPr="0006328C" w:rsidRDefault="00941C0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0D094CC5" w14:textId="1722E3A7" w:rsidR="00941C02" w:rsidRPr="0006328C" w:rsidRDefault="00143B6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941C02" w:rsidRPr="009C2CA0" w14:paraId="0A244BCA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EE101" w14:textId="5ADACA49" w:rsidR="00941C02" w:rsidRPr="0006328C" w:rsidRDefault="00941C02" w:rsidP="00450119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7C2A30">
              <w:rPr>
                <w:rFonts w:cstheme="minorHAnsi"/>
                <w:color w:val="000000"/>
              </w:rPr>
              <w:t>PL-FV-0s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F074" w14:textId="16F3C13D" w:rsidR="00A87FC8" w:rsidRPr="007A4BA9" w:rsidRDefault="00941C02" w:rsidP="00261A65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7C2A30">
              <w:rPr>
                <w:rFonts w:cstheme="minorHAnsi"/>
                <w:color w:val="000000"/>
              </w:rPr>
              <w:t>[PL-FV-0s] Identyfikator wiersza podsumowania musi być unikalny na trzecim poziomie danych dodatkowych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7EAC" w14:textId="77777777" w:rsidR="00941C02" w:rsidRPr="0006328C" w:rsidRDefault="00941C0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7F76D2E" w14:textId="5955B603" w:rsidR="00941C02" w:rsidRPr="0006328C" w:rsidRDefault="00143B62" w:rsidP="007C2A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780D01B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30215" w14:textId="6445D739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PL-FV-02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CA2E" w14:textId="34CE8280" w:rsidR="00112B26" w:rsidRPr="00E82842" w:rsidRDefault="00112B26" w:rsidP="0047670E">
            <w:pPr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[PL-FV-02] Niezgodna wartość pozycji brutto.</w:t>
            </w:r>
            <w:r w:rsidRPr="0006328C">
              <w:rPr>
                <w:rFonts w:cstheme="minorHAnsi"/>
                <w:color w:val="000000"/>
                <w:highlight w:val="white"/>
              </w:rPr>
              <w:br/>
            </w:r>
            <w:proofErr w:type="spellStart"/>
            <w:r w:rsidR="0047670E">
              <w:rPr>
                <w:rFonts w:eastAsia="Times New Roman" w:cstheme="minorHAnsi"/>
                <w:bCs/>
                <w:color w:val="000000"/>
                <w:lang w:val="en-US" w:eastAsia="pl-PL"/>
              </w:rPr>
              <w:t>Błąd</w:t>
            </w:r>
            <w:proofErr w:type="spellEnd"/>
            <w:r w:rsidR="0047670E">
              <w:rPr>
                <w:rFonts w:eastAsia="Times New Roman" w:cstheme="minorHAnsi"/>
                <w:bCs/>
                <w:color w:val="000000"/>
                <w:lang w:val="en-US" w:eastAsia="pl-PL"/>
              </w:rPr>
              <w:t xml:space="preserve"> w </w:t>
            </w:r>
            <w:proofErr w:type="spellStart"/>
            <w:r w:rsidRPr="0006328C">
              <w:rPr>
                <w:rFonts w:eastAsia="Times New Roman" w:cstheme="minorHAnsi"/>
                <w:bCs/>
                <w:color w:val="000000"/>
                <w:lang w:val="en-US" w:eastAsia="pl-PL"/>
              </w:rPr>
              <w:t>cbc-pl:LineExtensionGrossAmount</w:t>
            </w:r>
            <w:proofErr w:type="spellEnd"/>
            <w:r w:rsidRPr="0006328C">
              <w:rPr>
                <w:rFonts w:eastAsia="Times New Roman" w:cstheme="minorHAnsi"/>
                <w:bCs/>
                <w:color w:val="000000"/>
                <w:lang w:val="en-US" w:eastAsia="pl-PL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3043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29F0056D" w14:textId="1D3946AC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22949C3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3714E" w14:textId="5241902D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PL-FV-03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5E4F" w14:textId="263AEB72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[PL-FV</w:t>
            </w:r>
            <w:r w:rsidR="0047670E">
              <w:rPr>
                <w:rFonts w:cstheme="minorHAnsi"/>
                <w:color w:val="000000"/>
                <w:highlight w:val="white"/>
              </w:rPr>
              <w:t>-03] Niezgodna wartość podatku</w:t>
            </w:r>
            <w:r w:rsidRPr="0047670E">
              <w:rPr>
                <w:rStyle w:val="jlqj4b"/>
                <w:rFonts w:cstheme="minorHAnsi"/>
              </w:rPr>
              <w:t>.</w:t>
            </w:r>
            <w:r w:rsidRPr="0047670E">
              <w:rPr>
                <w:rFonts w:cstheme="minorHAnsi"/>
                <w:color w:val="000000"/>
                <w:highlight w:val="white"/>
              </w:rPr>
              <w:br/>
            </w:r>
            <w:proofErr w:type="spellStart"/>
            <w:r w:rsidR="0047670E" w:rsidRPr="0047670E">
              <w:rPr>
                <w:rFonts w:eastAsia="Times New Roman" w:cstheme="minorHAnsi"/>
                <w:bCs/>
                <w:color w:val="000000" w:themeColor="text1"/>
                <w:lang w:val="en-GB" w:eastAsia="pl-PL"/>
              </w:rPr>
              <w:t>Błąd</w:t>
            </w:r>
            <w:proofErr w:type="spellEnd"/>
            <w:r w:rsidR="0047670E" w:rsidRPr="0047670E">
              <w:rPr>
                <w:rFonts w:eastAsia="Times New Roman" w:cstheme="minorHAnsi"/>
                <w:bCs/>
                <w:color w:val="000000" w:themeColor="text1"/>
                <w:lang w:val="en-GB" w:eastAsia="pl-PL"/>
              </w:rPr>
              <w:t xml:space="preserve"> w</w:t>
            </w:r>
            <w:r w:rsidRPr="0047670E">
              <w:rPr>
                <w:rFonts w:eastAsia="Times New Roman" w:cstheme="minorHAnsi"/>
                <w:bCs/>
                <w:color w:val="000000" w:themeColor="text1"/>
                <w:lang w:val="en-GB" w:eastAsia="pl-PL"/>
              </w:rPr>
              <w:t xml:space="preserve"> </w:t>
            </w:r>
            <w:proofErr w:type="spellStart"/>
            <w:r w:rsidRPr="0047670E">
              <w:rPr>
                <w:rFonts w:cstheme="minorHAnsi"/>
                <w:color w:val="000000" w:themeColor="text1"/>
                <w:highlight w:val="white"/>
                <w:lang w:val="en-GB"/>
              </w:rPr>
              <w:t>cbc-pl:TaxAmount</w:t>
            </w:r>
            <w:proofErr w:type="spellEnd"/>
            <w:r w:rsidRPr="0047670E">
              <w:rPr>
                <w:rFonts w:cstheme="minorHAnsi"/>
                <w:color w:val="000000" w:themeColor="text1"/>
                <w:lang w:val="en-GB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CB75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22A4AD2F" w14:textId="233A94DE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02776A1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1ECB1" w14:textId="49918852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PL-FV-04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02D0" w14:textId="2863E029" w:rsidR="00112B26" w:rsidRPr="00455F7E" w:rsidRDefault="00112B26" w:rsidP="0047670E">
            <w:pPr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[PL-FV-04] Niezgodna wartość ceny brutto.</w:t>
            </w:r>
            <w:r w:rsidRPr="0006328C">
              <w:rPr>
                <w:rFonts w:cstheme="minorHAnsi"/>
                <w:color w:val="000000"/>
                <w:highlight w:val="white"/>
              </w:rPr>
              <w:br/>
            </w:r>
            <w:proofErr w:type="spellStart"/>
            <w:r w:rsidR="0047670E">
              <w:rPr>
                <w:rFonts w:eastAsia="Times New Roman" w:cstheme="minorHAnsi"/>
                <w:bCs/>
                <w:color w:val="000000" w:themeColor="text1"/>
                <w:lang w:val="en-US" w:eastAsia="pl-PL"/>
              </w:rPr>
              <w:t>Błąd</w:t>
            </w:r>
            <w:proofErr w:type="spellEnd"/>
            <w:r w:rsidR="0047670E">
              <w:rPr>
                <w:rFonts w:eastAsia="Times New Roman" w:cstheme="minorHAnsi"/>
                <w:bCs/>
                <w:color w:val="000000" w:themeColor="text1"/>
                <w:lang w:val="en-US" w:eastAsia="pl-PL"/>
              </w:rPr>
              <w:t xml:space="preserve"> w </w:t>
            </w:r>
            <w:proofErr w:type="spellStart"/>
            <w:r w:rsidRPr="0006328C">
              <w:rPr>
                <w:rFonts w:cstheme="minorHAnsi"/>
                <w:color w:val="000000" w:themeColor="text1"/>
                <w:highlight w:val="white"/>
                <w:lang w:val="en-US"/>
              </w:rPr>
              <w:t>cbc-pl:GrossPriceAmount</w:t>
            </w:r>
            <w:proofErr w:type="spellEnd"/>
            <w:r w:rsidRPr="0006328C">
              <w:rPr>
                <w:rFonts w:cstheme="minorHAnsi"/>
                <w:color w:val="000000" w:themeColor="text1"/>
                <w:highlight w:val="white"/>
                <w:lang w:val="en-US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3579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2EC2CE77" w14:textId="25D07B84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178235E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0CD3E" w14:textId="5F037C38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PL-CI-020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9EB5" w14:textId="21C4C645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06328C">
              <w:rPr>
                <w:rFonts w:cstheme="minorHAnsi"/>
                <w:color w:val="000000"/>
              </w:rPr>
              <w:t>[PL-CI-020] Faktura powinna zawierać przynajmniej jedną pozycję (BG-25)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A5BD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095B8822" w14:textId="2E31D002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764582A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AC26B" w14:textId="560C52E7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PL-CI-024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48EF" w14:textId="669DCC3F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[PL-CI-024]- W sumie wartości podatku VAT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FD2A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017A5EF" w14:textId="19432383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10B95B3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2125F" w14:textId="6D59A3DE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PL-CI-025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7A37" w14:textId="6B758C53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[PL-CI-025]- W sumie wartości podatku VAT w walucie kraju księgowania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DD97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25C85032" w14:textId="48AB9ACF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2300AA" w14:paraId="18EAF29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3B46" w14:textId="0F0976AB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PL-CI-026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F1B9" w14:textId="72BA38D1" w:rsidR="00112B26" w:rsidRPr="00346965" w:rsidRDefault="00112B26" w:rsidP="0047670E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[PL-CI-026] Faktura powinna zawierać tylko</w:t>
            </w:r>
            <w:r w:rsidR="0047670E">
              <w:rPr>
                <w:rFonts w:cstheme="minorHAnsi"/>
                <w:color w:val="000000"/>
                <w:highlight w:val="white"/>
              </w:rPr>
              <w:t xml:space="preserve"> jeden opis </w:t>
            </w:r>
            <w:proofErr w:type="spellStart"/>
            <w:r w:rsidR="0047670E">
              <w:rPr>
                <w:rFonts w:cstheme="minorHAnsi"/>
                <w:color w:val="000000"/>
                <w:highlight w:val="white"/>
              </w:rPr>
              <w:t>cbc-pl:Description</w:t>
            </w:r>
            <w:proofErr w:type="spellEnd"/>
            <w:r w:rsidR="0047670E"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788B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506A4BCE" w14:textId="23B6F099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n-US"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2300AA" w14:paraId="1F69321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A74E3" w14:textId="5D879CE1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PL-CI-027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0EAC" w14:textId="6B31C2D1" w:rsidR="00112B26" w:rsidRPr="00346965" w:rsidRDefault="00112B26" w:rsidP="0047670E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[PL-CI-027] Faktura powinna zawierać</w:t>
            </w:r>
            <w:r w:rsidR="0047670E">
              <w:rPr>
                <w:rFonts w:cstheme="minorHAnsi"/>
                <w:color w:val="000000"/>
                <w:highlight w:val="white"/>
              </w:rPr>
              <w:t xml:space="preserve"> tylko jedną nazwę </w:t>
            </w:r>
            <w:proofErr w:type="spellStart"/>
            <w:r w:rsidR="0047670E">
              <w:rPr>
                <w:rFonts w:cstheme="minorHAnsi"/>
                <w:color w:val="000000"/>
                <w:highlight w:val="white"/>
              </w:rPr>
              <w:t>cbc-pl:Name</w:t>
            </w:r>
            <w:proofErr w:type="spellEnd"/>
            <w:r w:rsidR="0047670E"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E314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20686AC" w14:textId="6E2E5649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2300AA" w14:paraId="40B4ABD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FBDA3" w14:textId="1184366D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PL-CI-028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F2D5" w14:textId="59AEE499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[PL-CI-028] Faktura powinna zawi</w:t>
            </w:r>
            <w:r w:rsidR="0047670E">
              <w:rPr>
                <w:rFonts w:cstheme="minorHAnsi"/>
                <w:color w:val="000000"/>
                <w:highlight w:val="white"/>
              </w:rPr>
              <w:t xml:space="preserve">erać tylko jeden identyfikator </w:t>
            </w:r>
            <w:proofErr w:type="spellStart"/>
            <w:r w:rsidRPr="0047670E">
              <w:rPr>
                <w:rFonts w:cstheme="minorHAnsi"/>
                <w:color w:val="000000"/>
                <w:highlight w:val="white"/>
              </w:rPr>
              <w:t>cac-pl:SellersItemIdentification</w:t>
            </w:r>
            <w:proofErr w:type="spellEnd"/>
            <w:r w:rsidRPr="0047670E"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EBD5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704275F8" w14:textId="61CA876B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val="en-US"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79420B1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73E2" w14:textId="375997C8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PL-CI-055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AA9F" w14:textId="7AFC6DE5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[PL-CI-055]- Każda linia faktury powinna zawierać identyfikator linii.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0BCF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72889FA" w14:textId="47FD83F8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0DEFF76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A767" w14:textId="3414EEF0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PL-CI-059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FEBF" w14:textId="09012BB4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 xml:space="preserve">[PL-CI-059]- Każda linia faktury powinna zawierać nazwę </w:t>
            </w:r>
            <w:r w:rsidR="00261A65">
              <w:rPr>
                <w:rFonts w:cstheme="minorHAnsi"/>
                <w:color w:val="000000"/>
                <w:highlight w:val="white"/>
              </w:rPr>
              <w:t>towaru/usługi</w:t>
            </w:r>
            <w:r w:rsidRPr="0006328C"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C194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612CC78B" w14:textId="558AD4C1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1D10F6C9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0092D" w14:textId="65D8C6AB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PL-CI-061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EE44" w14:textId="78A998D9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 xml:space="preserve">[PL-CI-061]- Cena </w:t>
            </w:r>
            <w:r w:rsidR="0047670E">
              <w:rPr>
                <w:rFonts w:cstheme="minorHAnsi"/>
                <w:color w:val="000000"/>
                <w:highlight w:val="white"/>
              </w:rPr>
              <w:t>towaru</w:t>
            </w:r>
            <w:r w:rsidR="00261A65">
              <w:rPr>
                <w:rFonts w:cstheme="minorHAnsi"/>
                <w:color w:val="000000"/>
                <w:highlight w:val="white"/>
              </w:rPr>
              <w:t>/usługi</w:t>
            </w:r>
            <w:r w:rsidR="00261A65" w:rsidRPr="0006328C">
              <w:rPr>
                <w:rFonts w:cstheme="minorHAnsi"/>
                <w:color w:val="000000"/>
                <w:highlight w:val="white"/>
              </w:rPr>
              <w:t xml:space="preserve"> </w:t>
            </w:r>
            <w:r w:rsidR="0047670E">
              <w:rPr>
                <w:rFonts w:cstheme="minorHAnsi"/>
                <w:color w:val="000000"/>
                <w:highlight w:val="white"/>
              </w:rPr>
              <w:t>nie może być ujemna.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2009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37ADAEA0" w14:textId="024B59DE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32FC2AB2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F821" w14:textId="2337FBEB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PL-CI-063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214A" w14:textId="01C9A968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[PL-CI-063]- Każda lini</w:t>
            </w:r>
            <w:r w:rsidR="00051C07">
              <w:rPr>
                <w:rFonts w:cstheme="minorHAnsi"/>
                <w:color w:val="000000"/>
                <w:highlight w:val="white"/>
              </w:rPr>
              <w:t>a</w:t>
            </w:r>
            <w:r w:rsidRPr="0006328C">
              <w:rPr>
                <w:rFonts w:cstheme="minorHAnsi"/>
                <w:color w:val="000000"/>
                <w:highlight w:val="white"/>
              </w:rPr>
              <w:t xml:space="preserve"> faktury</w:t>
            </w:r>
            <w:r w:rsidRPr="0006328C" w:rsidDel="0033601D">
              <w:rPr>
                <w:rFonts w:cstheme="minorHAnsi"/>
                <w:color w:val="000000"/>
                <w:highlight w:val="white"/>
              </w:rPr>
              <w:t xml:space="preserve"> </w:t>
            </w:r>
            <w:r w:rsidRPr="0006328C">
              <w:rPr>
                <w:rFonts w:cstheme="minorHAnsi"/>
                <w:color w:val="000000"/>
                <w:highlight w:val="white"/>
              </w:rPr>
              <w:t>powinna być przypisana do kategorii VAT</w:t>
            </w:r>
            <w:r w:rsidR="00051C07">
              <w:rPr>
                <w:rFonts w:cstheme="minorHAnsi"/>
                <w:color w:val="000000"/>
                <w:highlight w:val="white"/>
              </w:rPr>
              <w:t xml:space="preserve"> za pomocą</w:t>
            </w:r>
            <w:r w:rsidR="00953428">
              <w:rPr>
                <w:rFonts w:cstheme="minorHAnsi"/>
                <w:color w:val="000000"/>
                <w:highlight w:val="white"/>
              </w:rPr>
              <w:t xml:space="preserve"> </w:t>
            </w:r>
            <w:r w:rsidR="00051C07">
              <w:rPr>
                <w:rFonts w:cstheme="minorHAnsi"/>
                <w:color w:val="000000"/>
                <w:highlight w:val="white"/>
              </w:rPr>
              <w:t>odpowiedniego kodu</w:t>
            </w:r>
            <w:r w:rsidRPr="0006328C"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E7F4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73FC5956" w14:textId="21646275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0305C42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95AFD" w14:textId="1E4D6796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PL-CI-064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0C14" w14:textId="0807B4FC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[PL-CI-064]- W wartości netto pozycji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55FF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5B605B6" w14:textId="680BC276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5140EB1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E2C5" w14:textId="2AF763A1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PL-CI-077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3F6E" w14:textId="54DA5C79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 xml:space="preserve">[PL-CI-077]- Każdy atrybut </w:t>
            </w:r>
            <w:r w:rsidR="00051C07">
              <w:rPr>
                <w:rFonts w:cstheme="minorHAnsi"/>
                <w:color w:val="000000"/>
                <w:highlight w:val="white"/>
              </w:rPr>
              <w:t>towaru / usługi</w:t>
            </w:r>
            <w:r w:rsidR="00051C07" w:rsidRPr="0006328C">
              <w:rPr>
                <w:rFonts w:cstheme="minorHAnsi"/>
                <w:color w:val="000000"/>
                <w:highlight w:val="white"/>
              </w:rPr>
              <w:t xml:space="preserve"> </w:t>
            </w:r>
            <w:r w:rsidRPr="0006328C">
              <w:rPr>
                <w:rFonts w:cstheme="minorHAnsi"/>
                <w:color w:val="000000"/>
                <w:highlight w:val="white"/>
              </w:rPr>
              <w:t>powinien mieć określoną nazwę i wartość.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240B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7359A5F7" w14:textId="1C8578AD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419ED44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8915" w14:textId="6F49E237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PL-CI-078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331A" w14:textId="5DF76477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 xml:space="preserve">[PL-CI-078]- Identyfikator klasyfikacji </w:t>
            </w:r>
            <w:r w:rsidR="00051C07">
              <w:rPr>
                <w:rFonts w:cstheme="minorHAnsi"/>
                <w:color w:val="000000"/>
                <w:highlight w:val="white"/>
              </w:rPr>
              <w:t>towaru / usługi</w:t>
            </w:r>
            <w:r w:rsidR="00051C07" w:rsidRPr="0006328C">
              <w:rPr>
                <w:rFonts w:cstheme="minorHAnsi"/>
                <w:color w:val="000000"/>
                <w:highlight w:val="white"/>
              </w:rPr>
              <w:t xml:space="preserve"> </w:t>
            </w:r>
            <w:r w:rsidRPr="0006328C">
              <w:rPr>
                <w:rFonts w:cstheme="minorHAnsi"/>
                <w:color w:val="000000"/>
                <w:highlight w:val="white"/>
              </w:rPr>
              <w:t xml:space="preserve">powinien posiadać </w:t>
            </w:r>
            <w:r w:rsidR="00051C07">
              <w:rPr>
                <w:rFonts w:cstheme="minorHAnsi"/>
                <w:color w:val="000000"/>
                <w:highlight w:val="white"/>
              </w:rPr>
              <w:t xml:space="preserve">identyfikator </w:t>
            </w:r>
            <w:r w:rsidRPr="0006328C">
              <w:rPr>
                <w:rFonts w:cstheme="minorHAnsi"/>
                <w:color w:val="000000"/>
                <w:highlight w:val="white"/>
              </w:rPr>
              <w:t xml:space="preserve"> schemat</w:t>
            </w:r>
            <w:r w:rsidR="00051C07">
              <w:rPr>
                <w:rFonts w:cstheme="minorHAnsi"/>
                <w:color w:val="000000"/>
                <w:highlight w:val="white"/>
              </w:rPr>
              <w:t>u</w:t>
            </w:r>
            <w:r w:rsidRPr="0006328C"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1223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038C8A35" w14:textId="2CA31E8A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4CE5A65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30E34" w14:textId="547508C6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PL-CI-079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E9F5" w14:textId="2A9911A7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 xml:space="preserve">[PL-CI-079]- Standardowy identyfikator </w:t>
            </w:r>
            <w:r w:rsidR="00051C07">
              <w:rPr>
                <w:rFonts w:cstheme="minorHAnsi"/>
                <w:color w:val="000000"/>
                <w:highlight w:val="white"/>
              </w:rPr>
              <w:t>towaru / usługi</w:t>
            </w:r>
            <w:r w:rsidR="00051C07" w:rsidRPr="0006328C">
              <w:rPr>
                <w:rFonts w:cstheme="minorHAnsi"/>
                <w:color w:val="000000"/>
                <w:highlight w:val="white"/>
              </w:rPr>
              <w:t xml:space="preserve"> </w:t>
            </w:r>
            <w:r w:rsidRPr="0006328C">
              <w:rPr>
                <w:rFonts w:cstheme="minorHAnsi"/>
                <w:color w:val="000000"/>
                <w:highlight w:val="white"/>
              </w:rPr>
              <w:t xml:space="preserve">powinien posiadać </w:t>
            </w:r>
            <w:r w:rsidR="00051C07">
              <w:rPr>
                <w:rFonts w:cstheme="minorHAnsi"/>
                <w:color w:val="000000"/>
                <w:highlight w:val="white"/>
              </w:rPr>
              <w:t>identyfikator</w:t>
            </w:r>
            <w:r w:rsidRPr="0006328C">
              <w:rPr>
                <w:rFonts w:cstheme="minorHAnsi"/>
                <w:color w:val="000000"/>
                <w:highlight w:val="white"/>
              </w:rPr>
              <w:t xml:space="preserve"> schemat</w:t>
            </w:r>
            <w:r w:rsidR="00051C07">
              <w:rPr>
                <w:rFonts w:cstheme="minorHAnsi"/>
                <w:color w:val="000000"/>
                <w:highlight w:val="white"/>
              </w:rPr>
              <w:t>u</w:t>
            </w:r>
            <w:r w:rsidRPr="0006328C">
              <w:rPr>
                <w:rFonts w:cstheme="minorHAnsi"/>
                <w:color w:val="000000"/>
                <w:highlight w:val="white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103C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75B5720F" w14:textId="47BD4801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478622C0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9D994" w14:textId="7E482415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PL-CI-140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8A41" w14:textId="3B0DFD8D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[PL-CI-140]- Kwoty powinny posiadać maksimum dwie cyfry dziesiętne.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C9DD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36DFECA4" w14:textId="2817331B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27F435F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EB0D" w14:textId="45340AEA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PL-CI-141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C0A6" w14:textId="4E658F53" w:rsidR="00112B26" w:rsidRPr="0047670E" w:rsidRDefault="00112B26" w:rsidP="00112B26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 xml:space="preserve">[PL-CI-141]- Powód upustu na poziomie dokumentu </w:t>
            </w:r>
            <w:r w:rsidR="001B5D21" w:rsidRPr="0006328C">
              <w:rPr>
                <w:rFonts w:cstheme="minorHAnsi"/>
                <w:color w:val="000000"/>
                <w:highlight w:val="white"/>
              </w:rPr>
              <w:t>powinien</w:t>
            </w:r>
            <w:r w:rsidRPr="0006328C">
              <w:rPr>
                <w:rFonts w:cstheme="minorHAnsi"/>
                <w:color w:val="000000"/>
                <w:highlight w:val="white"/>
              </w:rPr>
              <w:t xml:space="preserve"> wystąpić tylko jeden raz.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4C37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1279E64" w14:textId="1730EFFE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1075D577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7A07" w14:textId="25300475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PL-CI-142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FF9B" w14:textId="2221A686" w:rsidR="00112B26" w:rsidRPr="0047670E" w:rsidRDefault="00112B26" w:rsidP="0047670E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06328C">
              <w:rPr>
                <w:rFonts w:cstheme="minorHAnsi"/>
                <w:color w:val="000000"/>
                <w:highlight w:val="white"/>
              </w:rPr>
              <w:t>[PL-CI-142]- Powód obciążenia na poziomie dokumentu powinien wystąpić tylko jeden raz.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E73F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0DBC6B87" w14:textId="2DCCA584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1656FE7B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D811B" w14:textId="3AD98331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BD602C">
              <w:rPr>
                <w:rFonts w:cstheme="minorHAnsi"/>
                <w:color w:val="000000"/>
              </w:rPr>
              <w:t>PEPPOL-EN16931-R040a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E15F" w14:textId="3848B822" w:rsidR="00051C07" w:rsidRPr="00953428" w:rsidRDefault="004B62CA" w:rsidP="00112B26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 przypadku wystąpienia upustu</w:t>
            </w:r>
            <w:r w:rsidR="00953428">
              <w:rPr>
                <w:rFonts w:cstheme="minorHAnsi"/>
                <w:color w:val="000000"/>
              </w:rPr>
              <w:t xml:space="preserve"> lub </w:t>
            </w:r>
            <w:r>
              <w:rPr>
                <w:rFonts w:cstheme="minorHAnsi"/>
                <w:color w:val="000000"/>
              </w:rPr>
              <w:t>obciążenia</w:t>
            </w:r>
            <w:r w:rsidR="00051C07" w:rsidRPr="004B62CA">
              <w:rPr>
                <w:rFonts w:cstheme="minorHAnsi"/>
                <w:color w:val="000000"/>
              </w:rPr>
              <w:t xml:space="preserve"> MUSI </w:t>
            </w:r>
            <w:r>
              <w:rPr>
                <w:rFonts w:cstheme="minorHAnsi"/>
                <w:color w:val="000000"/>
              </w:rPr>
              <w:t>zostać</w:t>
            </w:r>
            <w:r w:rsidR="00051C07" w:rsidRPr="004B62CA">
              <w:rPr>
                <w:rFonts w:cstheme="minorHAnsi"/>
                <w:color w:val="000000"/>
              </w:rPr>
              <w:t xml:space="preserve"> podany</w:t>
            </w:r>
            <w:r>
              <w:rPr>
                <w:rFonts w:cstheme="minorHAnsi"/>
                <w:color w:val="000000"/>
              </w:rPr>
              <w:t xml:space="preserve"> </w:t>
            </w:r>
            <w:r w:rsidR="00953428">
              <w:rPr>
                <w:rFonts w:cstheme="minorHAnsi"/>
                <w:color w:val="000000"/>
              </w:rPr>
              <w:t>w</w:t>
            </w:r>
            <w:r w:rsidRPr="005404D7">
              <w:rPr>
                <w:rFonts w:cstheme="minorHAnsi"/>
                <w:color w:val="000000"/>
              </w:rPr>
              <w:t>skaźnik</w:t>
            </w:r>
            <w:r w:rsidR="00953428">
              <w:rPr>
                <w:rFonts w:cstheme="minorHAnsi"/>
                <w:color w:val="000000"/>
              </w:rPr>
              <w:t xml:space="preserve"> upustu/obciążenia</w:t>
            </w:r>
            <w:r>
              <w:rPr>
                <w:rFonts w:cstheme="minorHAnsi"/>
                <w:color w:val="000000"/>
              </w:rPr>
              <w:t xml:space="preserve">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DA3E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69AC6978" w14:textId="731FB64A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0BD7356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7F04" w14:textId="081C2C3F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</w:rPr>
              <w:t>PEPPOL-EN16931-R040b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C2B9" w14:textId="6E38060E" w:rsidR="00051C07" w:rsidRPr="004B62CA" w:rsidRDefault="004B62CA" w:rsidP="004B62CA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</w:rPr>
              <w:t>W przypadku wystąpienia upustu</w:t>
            </w:r>
            <w:r w:rsidR="006B04EA">
              <w:rPr>
                <w:rFonts w:cstheme="minorHAnsi"/>
                <w:color w:val="000000"/>
              </w:rPr>
              <w:t xml:space="preserve"> lub </w:t>
            </w:r>
            <w:r>
              <w:rPr>
                <w:rFonts w:cstheme="minorHAnsi"/>
                <w:color w:val="000000"/>
              </w:rPr>
              <w:t>obciążeni</w:t>
            </w:r>
            <w:r w:rsidR="00051C07" w:rsidRPr="004B62CA">
              <w:rPr>
                <w:rFonts w:cstheme="minorHAnsi"/>
                <w:color w:val="000000"/>
              </w:rPr>
              <w:t xml:space="preserve">a </w:t>
            </w:r>
            <w:r w:rsidR="00051C07">
              <w:rPr>
                <w:rFonts w:cstheme="minorHAnsi"/>
                <w:color w:val="000000"/>
              </w:rPr>
              <w:t xml:space="preserve">MUSI </w:t>
            </w:r>
            <w:r>
              <w:rPr>
                <w:rFonts w:cstheme="minorHAnsi"/>
                <w:color w:val="000000"/>
              </w:rPr>
              <w:t xml:space="preserve">zostać </w:t>
            </w:r>
            <w:r w:rsidR="00051C07">
              <w:rPr>
                <w:rFonts w:cstheme="minorHAnsi"/>
                <w:color w:val="000000"/>
              </w:rPr>
              <w:t>podany</w:t>
            </w:r>
            <w:r>
              <w:rPr>
                <w:rFonts w:cstheme="minorHAnsi"/>
                <w:color w:val="000000"/>
              </w:rPr>
              <w:t xml:space="preserve"> k</w:t>
            </w:r>
            <w:r w:rsidRPr="005404D7">
              <w:rPr>
                <w:rFonts w:cstheme="minorHAnsi"/>
                <w:color w:val="000000"/>
              </w:rPr>
              <w:t>od przyczyny</w:t>
            </w:r>
            <w:r>
              <w:rPr>
                <w:rFonts w:cstheme="minorHAnsi"/>
                <w:color w:val="000000"/>
              </w:rPr>
              <w:t xml:space="preserve"> dla upustu</w:t>
            </w:r>
            <w:r w:rsidR="006B04EA">
              <w:rPr>
                <w:rFonts w:cstheme="minorHAnsi"/>
                <w:color w:val="000000"/>
              </w:rPr>
              <w:t xml:space="preserve"> lub </w:t>
            </w:r>
            <w:r w:rsidR="001B5D21">
              <w:rPr>
                <w:rFonts w:cstheme="minorHAnsi"/>
                <w:color w:val="000000"/>
              </w:rPr>
              <w:t>obciążenia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DA3F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7CF6EB8" w14:textId="19B5AA66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2B71F658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735C" w14:textId="4EECDA86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</w:rPr>
              <w:lastRenderedPageBreak/>
              <w:t>PEPPOL-EN16931-R040c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A68D" w14:textId="6618148C" w:rsidR="00051C07" w:rsidRPr="004B62CA" w:rsidRDefault="004B62CA" w:rsidP="006B04EA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 przypadku wystąpienia</w:t>
            </w:r>
            <w:r w:rsidR="00051C07" w:rsidRPr="008D124B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upustu</w:t>
            </w:r>
            <w:r w:rsidR="006B04EA">
              <w:rPr>
                <w:rFonts w:cstheme="minorHAnsi"/>
                <w:color w:val="000000"/>
              </w:rPr>
              <w:t xml:space="preserve"> lub </w:t>
            </w:r>
            <w:r>
              <w:rPr>
                <w:rFonts w:cstheme="minorHAnsi"/>
                <w:color w:val="000000"/>
              </w:rPr>
              <w:t>obciążenia</w:t>
            </w:r>
            <w:r w:rsidR="00051C07">
              <w:rPr>
                <w:rFonts w:cstheme="minorHAnsi"/>
                <w:color w:val="000000"/>
              </w:rPr>
              <w:t xml:space="preserve"> MUSI </w:t>
            </w:r>
            <w:r>
              <w:rPr>
                <w:rFonts w:cstheme="minorHAnsi"/>
                <w:color w:val="000000"/>
              </w:rPr>
              <w:t>zostać</w:t>
            </w:r>
            <w:r w:rsidR="00051C07">
              <w:rPr>
                <w:rFonts w:cstheme="minorHAnsi"/>
                <w:color w:val="000000"/>
              </w:rPr>
              <w:t xml:space="preserve"> podan</w:t>
            </w:r>
            <w:r>
              <w:rPr>
                <w:rFonts w:cstheme="minorHAnsi"/>
                <w:color w:val="000000"/>
              </w:rPr>
              <w:t>a przyczyna upustu</w:t>
            </w:r>
            <w:r w:rsidR="006B04EA">
              <w:rPr>
                <w:rFonts w:cstheme="minorHAnsi"/>
                <w:color w:val="000000"/>
              </w:rPr>
              <w:t xml:space="preserve"> lub </w:t>
            </w:r>
            <w:r>
              <w:rPr>
                <w:rFonts w:cstheme="minorHAnsi"/>
                <w:color w:val="000000"/>
              </w:rPr>
              <w:t>obciążenia.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25B2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30E71088" w14:textId="4305B47B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6043C92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C769" w14:textId="4E8904D5" w:rsidR="00112B26" w:rsidRPr="0006328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>
              <w:rPr>
                <w:rFonts w:cstheme="minorHAnsi"/>
                <w:color w:val="000000"/>
              </w:rPr>
              <w:t>PEPPOL-EN16931-R040d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F6A4" w14:textId="594D28E9" w:rsidR="00051C07" w:rsidRPr="00BC180D" w:rsidRDefault="00BC180D" w:rsidP="006B04EA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 przy</w:t>
            </w:r>
            <w:r w:rsidR="00051C07" w:rsidRPr="004B62CA">
              <w:rPr>
                <w:rFonts w:cstheme="minorHAnsi"/>
                <w:color w:val="000000"/>
              </w:rPr>
              <w:t>padku</w:t>
            </w:r>
            <w:r w:rsidR="004B62CA">
              <w:rPr>
                <w:rFonts w:cstheme="minorHAnsi"/>
                <w:color w:val="000000"/>
              </w:rPr>
              <w:t xml:space="preserve"> wystąpienia</w:t>
            </w:r>
            <w:r w:rsidR="00051C07" w:rsidRPr="004B62CA">
              <w:rPr>
                <w:rFonts w:cstheme="minorHAnsi"/>
                <w:color w:val="000000"/>
              </w:rPr>
              <w:t xml:space="preserve"> </w:t>
            </w:r>
            <w:r w:rsidR="004B62CA">
              <w:rPr>
                <w:rFonts w:cstheme="minorHAnsi"/>
                <w:color w:val="000000"/>
              </w:rPr>
              <w:t>upustu</w:t>
            </w:r>
            <w:r w:rsidR="006B04EA">
              <w:rPr>
                <w:rFonts w:cstheme="minorHAnsi"/>
                <w:color w:val="000000"/>
              </w:rPr>
              <w:t xml:space="preserve"> lub obciążenia</w:t>
            </w:r>
            <w:r w:rsidR="00051C07">
              <w:rPr>
                <w:rFonts w:cstheme="minorHAnsi"/>
                <w:color w:val="000000"/>
              </w:rPr>
              <w:t xml:space="preserve"> </w:t>
            </w:r>
            <w:r w:rsidR="004B62CA">
              <w:rPr>
                <w:rFonts w:cstheme="minorHAnsi"/>
                <w:color w:val="000000"/>
              </w:rPr>
              <w:t>MUSI zostać</w:t>
            </w:r>
            <w:r w:rsidR="00051C07" w:rsidRPr="004B62CA">
              <w:rPr>
                <w:rFonts w:cstheme="minorHAnsi"/>
                <w:color w:val="000000"/>
              </w:rPr>
              <w:t xml:space="preserve"> poda</w:t>
            </w:r>
            <w:r w:rsidR="004B62CA">
              <w:rPr>
                <w:rFonts w:cstheme="minorHAnsi"/>
                <w:color w:val="000000"/>
              </w:rPr>
              <w:t>n</w:t>
            </w:r>
            <w:r w:rsidR="004633F3">
              <w:rPr>
                <w:rFonts w:cstheme="minorHAnsi"/>
                <w:color w:val="000000"/>
              </w:rPr>
              <w:t>e oprocentowanie dla upustu/obciążenia.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16A0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E81AFD8" w14:textId="392DDDA4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09116975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A05D" w14:textId="5BD31309" w:rsidR="00112B26" w:rsidRPr="00BD602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112B26">
              <w:rPr>
                <w:rFonts w:cstheme="minorHAnsi"/>
                <w:color w:val="000000"/>
              </w:rPr>
              <w:t>BR-CO-12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EC65" w14:textId="5C82354A" w:rsidR="00051C07" w:rsidRPr="004B62CA" w:rsidRDefault="00051C07" w:rsidP="006B04EA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4B62CA">
              <w:rPr>
                <w:rFonts w:cstheme="minorHAnsi"/>
                <w:color w:val="000000"/>
              </w:rPr>
              <w:t xml:space="preserve">[BR-CO-12]-Suma </w:t>
            </w:r>
            <w:r w:rsidR="006B04EA">
              <w:rPr>
                <w:rFonts w:cstheme="minorHAnsi"/>
                <w:color w:val="000000"/>
              </w:rPr>
              <w:t>obciążeń</w:t>
            </w:r>
            <w:r w:rsidRPr="004B62CA">
              <w:rPr>
                <w:rFonts w:cstheme="minorHAnsi"/>
                <w:color w:val="000000"/>
              </w:rPr>
              <w:t xml:space="preserve"> na poziomie dokumentu (BT-108) = </w:t>
            </w:r>
            <w:r w:rsidRPr="00051C07">
              <w:rPr>
                <w:rFonts w:cstheme="minorHAnsi"/>
                <w:color w:val="000000"/>
                <w:lang w:val="en-GB"/>
              </w:rPr>
              <w:t>Σ</w:t>
            </w:r>
            <w:r w:rsidRPr="004B62CA">
              <w:rPr>
                <w:rFonts w:cstheme="minorHAnsi"/>
                <w:color w:val="000000"/>
              </w:rPr>
              <w:t xml:space="preserve"> Kwot</w:t>
            </w:r>
            <w:r w:rsidR="006B04EA">
              <w:rPr>
                <w:rFonts w:cstheme="minorHAnsi"/>
                <w:color w:val="000000"/>
              </w:rPr>
              <w:t>y</w:t>
            </w:r>
            <w:r w:rsidRPr="004B62CA">
              <w:rPr>
                <w:rFonts w:cstheme="minorHAnsi"/>
                <w:color w:val="000000"/>
              </w:rPr>
              <w:t xml:space="preserve"> </w:t>
            </w:r>
            <w:r w:rsidR="006B04EA">
              <w:rPr>
                <w:rFonts w:cstheme="minorHAnsi"/>
                <w:color w:val="000000"/>
              </w:rPr>
              <w:t>obciążeń</w:t>
            </w:r>
            <w:r w:rsidRPr="004B62CA">
              <w:rPr>
                <w:rFonts w:cstheme="minorHAnsi"/>
                <w:color w:val="000000"/>
              </w:rPr>
              <w:t xml:space="preserve"> na poziomie dokumentu (BT-99).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7BD3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721ACC02" w14:textId="28122F6F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1D982471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6FEBC" w14:textId="6CE76AD9" w:rsidR="00112B26" w:rsidRPr="00BD602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112B26">
              <w:rPr>
                <w:rFonts w:cstheme="minorHAnsi"/>
                <w:color w:val="000000"/>
              </w:rPr>
              <w:t>BR-CO-13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3835" w14:textId="53A52D83" w:rsidR="00051C07" w:rsidRPr="004B62CA" w:rsidRDefault="00051C07" w:rsidP="006B04EA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4B62CA">
              <w:rPr>
                <w:rFonts w:cstheme="minorHAnsi"/>
                <w:color w:val="000000"/>
              </w:rPr>
              <w:t xml:space="preserve">[BR-CO-13]- Łączna kwota na fakturze bez VAT (BT-109) = </w:t>
            </w:r>
            <w:r w:rsidRPr="00051C07">
              <w:rPr>
                <w:rFonts w:cstheme="minorHAnsi"/>
                <w:color w:val="000000"/>
                <w:lang w:val="en-GB"/>
              </w:rPr>
              <w:t>Σ</w:t>
            </w:r>
            <w:r w:rsidRPr="004B62CA">
              <w:rPr>
                <w:rFonts w:cstheme="minorHAnsi"/>
                <w:color w:val="000000"/>
              </w:rPr>
              <w:t xml:space="preserve"> Kwota netto w </w:t>
            </w:r>
            <w:r w:rsidR="00B04483">
              <w:rPr>
                <w:rFonts w:cstheme="minorHAnsi"/>
                <w:color w:val="000000"/>
              </w:rPr>
              <w:t>linii</w:t>
            </w:r>
            <w:r w:rsidRPr="004B62CA">
              <w:rPr>
                <w:rFonts w:cstheme="minorHAnsi"/>
                <w:color w:val="000000"/>
              </w:rPr>
              <w:t xml:space="preserve"> faktury (BT-131) - Suma </w:t>
            </w:r>
            <w:r w:rsidR="006B04EA">
              <w:rPr>
                <w:rFonts w:cstheme="minorHAnsi"/>
                <w:color w:val="000000"/>
              </w:rPr>
              <w:t>upustów</w:t>
            </w:r>
            <w:r w:rsidRPr="004B62CA">
              <w:rPr>
                <w:rFonts w:cstheme="minorHAnsi"/>
                <w:color w:val="000000"/>
              </w:rPr>
              <w:t xml:space="preserve"> na poziomie dokumentu (BT-107) + Suma </w:t>
            </w:r>
            <w:r w:rsidR="006B04EA">
              <w:rPr>
                <w:rFonts w:cstheme="minorHAnsi"/>
                <w:color w:val="000000"/>
              </w:rPr>
              <w:t>obciążeń</w:t>
            </w:r>
            <w:r w:rsidRPr="004B62CA">
              <w:rPr>
                <w:rFonts w:cstheme="minorHAnsi"/>
                <w:color w:val="000000"/>
              </w:rPr>
              <w:t xml:space="preserve"> na poziomie dokumentu (BT-108).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3366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54640EC9" w14:textId="492DEFCD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5642AAAD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81E73" w14:textId="473B64AD" w:rsidR="00112B26" w:rsidRPr="00BD602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112B26">
              <w:rPr>
                <w:rFonts w:cstheme="minorHAnsi"/>
                <w:color w:val="000000"/>
              </w:rPr>
              <w:t>BR-CO-16a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F59F" w14:textId="008D8B08" w:rsidR="00B04483" w:rsidRPr="00D41CB9" w:rsidRDefault="00B04483" w:rsidP="007A4BA9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D41CB9">
              <w:rPr>
                <w:rFonts w:cstheme="minorHAnsi"/>
                <w:color w:val="000000"/>
              </w:rPr>
              <w:t>[BR-CO-16a</w:t>
            </w:r>
            <w:r w:rsidR="007A4BA9">
              <w:rPr>
                <w:rFonts w:cstheme="minorHAnsi"/>
                <w:color w:val="000000"/>
              </w:rPr>
              <w:t>] -</w:t>
            </w:r>
            <w:r w:rsidRPr="00D41CB9">
              <w:rPr>
                <w:rFonts w:cstheme="minorHAnsi"/>
                <w:color w:val="000000"/>
              </w:rPr>
              <w:t xml:space="preserve"> Kwota należna do zapłaty (BT-115) = Suma na fakturze z VAT (BT-112) -Kwota zapłacona (BT-113) +Kwota do potrącenia (BT-114) +</w:t>
            </w:r>
            <w:r w:rsidR="00BC180D" w:rsidRPr="00BC180D">
              <w:rPr>
                <w:rFonts w:cstheme="minorHAnsi"/>
                <w:color w:val="000000"/>
              </w:rPr>
              <w:t xml:space="preserve"> dodatki.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B037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EAFB86B" w14:textId="206D27A0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55C1AA03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092C" w14:textId="4135EC68" w:rsidR="00112B26" w:rsidRPr="00BD602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112B26">
              <w:rPr>
                <w:rFonts w:cstheme="minorHAnsi"/>
                <w:color w:val="000000"/>
              </w:rPr>
              <w:t>BR-DEC-09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B7DF" w14:textId="6CC3AD69" w:rsidR="004B1573" w:rsidRPr="00D41CB9" w:rsidRDefault="004B1573" w:rsidP="004B1573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41CB9">
              <w:rPr>
                <w:rFonts w:cstheme="minorHAnsi"/>
                <w:color w:val="000000"/>
              </w:rPr>
              <w:t xml:space="preserve">[BR-DEC-09]-Dozwolona maksymalna liczba miejsc po przecinku kwoty netto w </w:t>
            </w:r>
            <w:r>
              <w:rPr>
                <w:rFonts w:cstheme="minorHAnsi"/>
                <w:color w:val="000000"/>
              </w:rPr>
              <w:t>dla s</w:t>
            </w:r>
            <w:r w:rsidRPr="004B1573">
              <w:rPr>
                <w:rFonts w:cstheme="minorHAnsi"/>
                <w:color w:val="000000"/>
              </w:rPr>
              <w:t>um</w:t>
            </w:r>
            <w:r>
              <w:rPr>
                <w:rFonts w:cstheme="minorHAnsi"/>
                <w:color w:val="000000"/>
              </w:rPr>
              <w:t>y</w:t>
            </w:r>
            <w:r w:rsidRPr="00D41CB9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linii </w:t>
            </w:r>
            <w:r w:rsidRPr="00D41CB9">
              <w:rPr>
                <w:rFonts w:cstheme="minorHAnsi"/>
                <w:color w:val="000000"/>
              </w:rPr>
              <w:t>faktur (BT-106) wynosi 2.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489E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D5BCC83" w14:textId="10BFB0CD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10F946F4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7C679" w14:textId="123D7B62" w:rsidR="00112B26" w:rsidRPr="00BD602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112B26">
              <w:rPr>
                <w:rFonts w:cstheme="minorHAnsi"/>
                <w:color w:val="000000"/>
              </w:rPr>
              <w:t>BR-CO-15a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C9A8" w14:textId="701C6C90" w:rsidR="004B1573" w:rsidRPr="00D41CB9" w:rsidRDefault="004B1573" w:rsidP="004B1573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41CB9">
              <w:rPr>
                <w:rFonts w:cstheme="minorHAnsi"/>
                <w:color w:val="000000"/>
              </w:rPr>
              <w:t>[BR-CO-15a]-(1) Łączna kwota faktur</w:t>
            </w:r>
            <w:r>
              <w:rPr>
                <w:rFonts w:cstheme="minorHAnsi"/>
                <w:color w:val="000000"/>
              </w:rPr>
              <w:t>y</w:t>
            </w:r>
            <w:r w:rsidRPr="00D41CB9">
              <w:rPr>
                <w:rFonts w:cstheme="minorHAnsi"/>
                <w:color w:val="000000"/>
              </w:rPr>
              <w:t xml:space="preserve"> z VAT (BT-112) = Łączna kwota faktur</w:t>
            </w:r>
            <w:r>
              <w:rPr>
                <w:rFonts w:cstheme="minorHAnsi"/>
                <w:color w:val="000000"/>
              </w:rPr>
              <w:t xml:space="preserve">y </w:t>
            </w:r>
            <w:r w:rsidRPr="00D41CB9">
              <w:rPr>
                <w:rFonts w:cstheme="minorHAnsi"/>
                <w:color w:val="000000"/>
              </w:rPr>
              <w:t>bez VAT (BT-109) + Łączna kwota  VAT (BT-110)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2CD2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E85E044" w14:textId="67448B35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112B26" w:rsidRPr="009C2CA0" w14:paraId="7653C8EE" w14:textId="77777777" w:rsidTr="001F2A74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0F555" w14:textId="05CF6FE7" w:rsidR="00112B26" w:rsidRPr="00BD602C" w:rsidRDefault="00112B26" w:rsidP="00112B26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112B26">
              <w:rPr>
                <w:rFonts w:cstheme="minorHAnsi"/>
                <w:color w:val="000000"/>
              </w:rPr>
              <w:t>BR-CO-17c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ABE0" w14:textId="345332FC" w:rsidR="004B1573" w:rsidRPr="00D41CB9" w:rsidRDefault="004B1573" w:rsidP="00112B26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41CB9">
              <w:rPr>
                <w:rFonts w:cstheme="minorHAnsi"/>
                <w:color w:val="000000"/>
              </w:rPr>
              <w:t>[BR-CO-17c]- Kwota podatku dla kategorii VAT (BT-117) = podstawa opodatkowani</w:t>
            </w:r>
            <w:r w:rsidRPr="004B1573">
              <w:rPr>
                <w:rFonts w:cstheme="minorHAnsi"/>
                <w:color w:val="000000"/>
              </w:rPr>
              <w:t xml:space="preserve">a dla kategorii VAT (BT-116) x </w:t>
            </w:r>
            <w:r w:rsidRPr="00D41CB9">
              <w:rPr>
                <w:rFonts w:cstheme="minorHAnsi"/>
                <w:color w:val="000000"/>
              </w:rPr>
              <w:t>stawka dla kategorii VAT (BT-119) / 100), zaokrąglona do dwóch miejsc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13E2" w14:textId="77777777" w:rsidR="00112B26" w:rsidRPr="0006328C" w:rsidRDefault="00112B26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06328C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758E7CB9" w14:textId="6D5B3EF0" w:rsidR="00112B26" w:rsidRPr="0006328C" w:rsidRDefault="00143B62" w:rsidP="00112B2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</w:tbl>
    <w:p w14:paraId="198B064B" w14:textId="77777777" w:rsidR="00FE377D" w:rsidRDefault="00FE377D" w:rsidP="00FE377D">
      <w:pPr>
        <w:spacing w:after="0" w:line="240" w:lineRule="auto"/>
        <w:rPr>
          <w:rFonts w:cstheme="minorHAnsi"/>
        </w:rPr>
      </w:pPr>
      <w:bookmarkStart w:id="3" w:name="_Toc100051642"/>
    </w:p>
    <w:p w14:paraId="2EA87302" w14:textId="77777777" w:rsidR="00FE377D" w:rsidRDefault="00FE377D" w:rsidP="00FE377D">
      <w:pPr>
        <w:spacing w:after="0" w:line="240" w:lineRule="auto"/>
        <w:rPr>
          <w:rFonts w:cstheme="minorHAnsi"/>
        </w:rPr>
      </w:pPr>
    </w:p>
    <w:p w14:paraId="29F6BC0E" w14:textId="77777777" w:rsidR="00FE377D" w:rsidRDefault="00FE377D" w:rsidP="00FE377D">
      <w:pPr>
        <w:spacing w:after="0" w:line="240" w:lineRule="auto"/>
        <w:rPr>
          <w:rFonts w:cstheme="minorHAnsi"/>
        </w:rPr>
      </w:pPr>
    </w:p>
    <w:p w14:paraId="03C5A1AA" w14:textId="77777777" w:rsidR="00FE377D" w:rsidRDefault="00FE377D" w:rsidP="00FE377D">
      <w:pPr>
        <w:spacing w:after="0" w:line="240" w:lineRule="auto"/>
        <w:rPr>
          <w:rFonts w:cstheme="minorHAnsi"/>
        </w:rPr>
      </w:pPr>
    </w:p>
    <w:p w14:paraId="002F16DF" w14:textId="799928F8" w:rsidR="00F81213" w:rsidRDefault="00BC180D" w:rsidP="00FE377D">
      <w:pPr>
        <w:spacing w:after="0" w:line="240" w:lineRule="auto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r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D</w:t>
      </w:r>
      <w:r w:rsidR="008D03E7" w:rsidRPr="009C2CA0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ane licznikowe</w:t>
      </w:r>
      <w:r w:rsidR="00F81213" w:rsidRPr="009C2CA0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– </w:t>
      </w:r>
      <w:r w:rsidR="0034002B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Rozszerzenie </w:t>
      </w:r>
      <w:r w:rsidR="00F81213" w:rsidRPr="009C2CA0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[</w:t>
      </w:r>
      <w:r w:rsidR="00711F69" w:rsidRPr="009C2CA0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2</w:t>
      </w:r>
      <w:r w:rsidR="00F81213" w:rsidRPr="009C2CA0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]</w:t>
      </w:r>
      <w:bookmarkEnd w:id="3"/>
    </w:p>
    <w:p w14:paraId="298D1C6A" w14:textId="02CFDBDA" w:rsidR="00F81213" w:rsidRPr="009C2CA0" w:rsidRDefault="008D03E7" w:rsidP="0042788A">
      <w:pPr>
        <w:rPr>
          <w:color w:val="800000"/>
        </w:rPr>
      </w:pPr>
      <w:r w:rsidRPr="009C2CA0">
        <w:rPr>
          <w:lang w:eastAsia="pl-PL"/>
        </w:rPr>
        <w:t>Miejsce odbioru mediów i numery liczników wraz ze stanami na wskazany moment</w:t>
      </w:r>
      <w:r w:rsidR="00F81213" w:rsidRPr="009C2CA0">
        <w:rPr>
          <w:lang w:eastAsia="pl-PL"/>
        </w:rPr>
        <w:t xml:space="preserve"> umieszczone są w sekcji: </w:t>
      </w:r>
      <w:proofErr w:type="spellStart"/>
      <w:r w:rsidR="00F81213" w:rsidRPr="009C2CA0">
        <w:rPr>
          <w:color w:val="800000"/>
          <w:highlight w:val="white"/>
        </w:rPr>
        <w:t>ext:UBLExtensions</w:t>
      </w:r>
      <w:proofErr w:type="spellEnd"/>
      <w:r w:rsidR="00F81213" w:rsidRPr="009C2CA0">
        <w:rPr>
          <w:color w:val="800000"/>
        </w:rPr>
        <w:t xml:space="preserve"> &gt;</w:t>
      </w:r>
      <w:r w:rsidR="00F81213" w:rsidRPr="009C2CA0">
        <w:rPr>
          <w:lang w:eastAsia="pl-PL"/>
        </w:rPr>
        <w:t xml:space="preserve"> </w:t>
      </w:r>
      <w:proofErr w:type="spellStart"/>
      <w:r w:rsidR="00F81213" w:rsidRPr="009C2CA0">
        <w:rPr>
          <w:color w:val="800000"/>
          <w:highlight w:val="white"/>
        </w:rPr>
        <w:t>ext:UBLExtension</w:t>
      </w:r>
      <w:proofErr w:type="spellEnd"/>
      <w:r w:rsidR="00F81213" w:rsidRPr="009C2CA0">
        <w:rPr>
          <w:color w:val="800000"/>
          <w:highlight w:val="white"/>
        </w:rPr>
        <w:t xml:space="preserve"> &gt; </w:t>
      </w:r>
      <w:proofErr w:type="spellStart"/>
      <w:r w:rsidR="00F81213" w:rsidRPr="009C2CA0">
        <w:rPr>
          <w:color w:val="800000"/>
          <w:highlight w:val="white"/>
        </w:rPr>
        <w:t>ext:ExtensionContent</w:t>
      </w:r>
      <w:proofErr w:type="spellEnd"/>
      <w:r w:rsidR="00F81213" w:rsidRPr="009C2CA0">
        <w:rPr>
          <w:color w:val="800000"/>
        </w:rPr>
        <w:t xml:space="preserve"> </w:t>
      </w:r>
      <w:r w:rsidR="00F81213" w:rsidRPr="00D83E4C">
        <w:t xml:space="preserve">w </w:t>
      </w:r>
      <w:r w:rsidR="00F81213" w:rsidRPr="00D83E4C">
        <w:rPr>
          <w:lang w:eastAsia="pl-PL"/>
        </w:rPr>
        <w:t xml:space="preserve">elemencie </w:t>
      </w:r>
      <w:proofErr w:type="spellStart"/>
      <w:r w:rsidR="00F81213" w:rsidRPr="009C2CA0">
        <w:rPr>
          <w:color w:val="800000"/>
          <w:highlight w:val="white"/>
        </w:rPr>
        <w:t>cac-pl</w:t>
      </w:r>
      <w:proofErr w:type="spellEnd"/>
      <w:r w:rsidR="00F81213" w:rsidRPr="009C2CA0">
        <w:rPr>
          <w:color w:val="800000"/>
          <w:highlight w:val="white"/>
        </w:rPr>
        <w:t>:</w:t>
      </w:r>
      <w:r w:rsidR="00F81213" w:rsidRPr="009C2CA0">
        <w:t xml:space="preserve"> </w:t>
      </w:r>
      <w:proofErr w:type="spellStart"/>
      <w:r w:rsidR="00F81213" w:rsidRPr="009C2CA0">
        <w:rPr>
          <w:color w:val="800000"/>
        </w:rPr>
        <w:t>UtilityConsumptionPoint</w:t>
      </w:r>
      <w:proofErr w:type="spellEnd"/>
      <w:r w:rsidR="00F81213" w:rsidRPr="009C2CA0">
        <w:rPr>
          <w:color w:val="800000"/>
        </w:rPr>
        <w:t>.</w:t>
      </w:r>
    </w:p>
    <w:tbl>
      <w:tblPr>
        <w:tblW w:w="1020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212"/>
        <w:gridCol w:w="1276"/>
      </w:tblGrid>
      <w:tr w:rsidR="00B12390" w:rsidRPr="009C2CA0" w14:paraId="4B7D75A7" w14:textId="77777777" w:rsidTr="001B5D2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415F" w14:textId="0F33C397" w:rsidR="00B12390" w:rsidRPr="009C2CA0" w:rsidRDefault="00830397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Identifikator</w:t>
            </w:r>
            <w:proofErr w:type="spellEnd"/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D8F6" w14:textId="6ACDF10C" w:rsidR="00B12390" w:rsidRPr="009C2CA0" w:rsidRDefault="00143B62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Komunikat błędu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5472" w14:textId="70AC9B00" w:rsidR="00B12390" w:rsidRPr="009C2CA0" w:rsidRDefault="0034002B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5D5E11" w:rsidRPr="009C2CA0" w14:paraId="0C8CD657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9439" w14:textId="0E97D934" w:rsidR="005D5E11" w:rsidRPr="009C2CA0" w:rsidRDefault="005D5E11" w:rsidP="00845A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PL-IN-3-005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519E" w14:textId="35B79190" w:rsidR="00103BF7" w:rsidRPr="00346965" w:rsidRDefault="005D5E11" w:rsidP="00103BF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[PL-IN-3-005] Faktura powinna zawierać adres pocztowy punktu odbioru mediów.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1941" w14:textId="235F36A5" w:rsidR="005D5E11" w:rsidRPr="00391A79" w:rsidRDefault="001B5D21" w:rsidP="00391A7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5D5E11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  <w:r w:rsidR="00391A7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5D5E11" w:rsidRPr="009C2CA0" w14:paraId="0D0E3BBB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87AC" w14:textId="75CB7681" w:rsidR="005D5E11" w:rsidRPr="009C2CA0" w:rsidRDefault="005D5E11" w:rsidP="00845A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PL-IN-3-006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2EFF" w14:textId="5C031253" w:rsidR="005D5E11" w:rsidRPr="00391A79" w:rsidRDefault="005D5E11" w:rsidP="00391A7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[PL-IN-3-006] Faktura powinna zawierać kod kraju punktu odbioru mediów.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93D6" w14:textId="0B49702E" w:rsidR="005D5E11" w:rsidRPr="00391A79" w:rsidRDefault="001B5D21" w:rsidP="00391A7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5D5E11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E438AC" w:rsidRPr="009C2CA0" w14:paraId="75D14EC9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801EF" w14:textId="28C0B7CB" w:rsidR="00E438AC" w:rsidRPr="009C2CA0" w:rsidRDefault="00E438AC" w:rsidP="00845A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438AC">
              <w:rPr>
                <w:rFonts w:eastAsia="Times New Roman" w:cstheme="minorHAnsi"/>
                <w:color w:val="000000"/>
                <w:lang w:eastAsia="pl-PL"/>
              </w:rPr>
              <w:t>PL-IN-3-007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EB44" w14:textId="2579D0B0" w:rsidR="00E438AC" w:rsidRPr="00391A79" w:rsidRDefault="00E438AC" w:rsidP="00391A7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438AC">
              <w:rPr>
                <w:rFonts w:eastAsia="Times New Roman" w:cstheme="minorHAnsi"/>
                <w:color w:val="000000"/>
                <w:lang w:eastAsia="pl-PL"/>
              </w:rPr>
              <w:t xml:space="preserve">[PL-IN-3-007] Faktura nie powinna zawierać </w:t>
            </w:r>
            <w:r w:rsidR="001B5D21" w:rsidRPr="00E438AC">
              <w:rPr>
                <w:rFonts w:eastAsia="Times New Roman" w:cstheme="minorHAnsi"/>
                <w:color w:val="000000"/>
                <w:lang w:eastAsia="pl-PL"/>
              </w:rPr>
              <w:t>zdublowanego</w:t>
            </w:r>
            <w:r w:rsidRPr="00E438AC">
              <w:rPr>
                <w:rFonts w:eastAsia="Times New Roman" w:cstheme="minorHAnsi"/>
                <w:color w:val="000000"/>
                <w:lang w:eastAsia="pl-PL"/>
              </w:rPr>
              <w:t xml:space="preserve"> numeru punktu odbioru mediów.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46772" w14:textId="78DE6EC7" w:rsidR="00E438AC" w:rsidRPr="009C2CA0" w:rsidRDefault="001B5D21" w:rsidP="00391A7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E438AC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</w:tbl>
    <w:p w14:paraId="37058788" w14:textId="262F01CA" w:rsidR="00A134E6" w:rsidRPr="009C2CA0" w:rsidRDefault="00A134E6" w:rsidP="00F81213">
      <w:pPr>
        <w:spacing w:before="100" w:beforeAutospacing="1" w:after="100" w:afterAutospacing="1" w:line="240" w:lineRule="auto"/>
        <w:ind w:right="-142"/>
        <w:outlineLvl w:val="0"/>
        <w:rPr>
          <w:rFonts w:cstheme="minorHAnsi"/>
          <w:color w:val="800000"/>
          <w:sz w:val="24"/>
          <w:szCs w:val="24"/>
        </w:rPr>
      </w:pPr>
    </w:p>
    <w:p w14:paraId="7464613F" w14:textId="77777777" w:rsidR="00A134E6" w:rsidRPr="009C2CA0" w:rsidRDefault="00A134E6">
      <w:pPr>
        <w:spacing w:after="0" w:line="240" w:lineRule="auto"/>
        <w:rPr>
          <w:rFonts w:cstheme="minorHAnsi"/>
          <w:color w:val="800000"/>
          <w:sz w:val="24"/>
          <w:szCs w:val="24"/>
        </w:rPr>
      </w:pPr>
      <w:r w:rsidRPr="009C2CA0">
        <w:rPr>
          <w:rFonts w:cstheme="minorHAnsi"/>
          <w:color w:val="800000"/>
          <w:sz w:val="24"/>
          <w:szCs w:val="24"/>
        </w:rPr>
        <w:br w:type="page"/>
      </w:r>
    </w:p>
    <w:p w14:paraId="49F396F0" w14:textId="1B27E4BB" w:rsidR="00A134E6" w:rsidRPr="00EE1A8E" w:rsidRDefault="00F73C2D" w:rsidP="00A134E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4" w:name="_Toc100051643"/>
      <w:r w:rsidRPr="00EE1A8E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lastRenderedPageBreak/>
        <w:t>D</w:t>
      </w:r>
      <w:r w:rsidR="00A134E6" w:rsidRPr="00EE1A8E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ane </w:t>
      </w:r>
      <w:r w:rsidR="000D1B02" w:rsidRPr="00EE1A8E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dodatkowe netto</w:t>
      </w:r>
      <w:r w:rsidR="0042788A" w:rsidRPr="00EE1A8E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</w:t>
      </w:r>
      <w:r w:rsidR="00A134E6" w:rsidRPr="00EE1A8E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– </w:t>
      </w:r>
      <w:r w:rsidR="0034002B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Rozszerzenie </w:t>
      </w:r>
      <w:r w:rsidR="00711F69" w:rsidRPr="00EE1A8E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[3</w:t>
      </w:r>
      <w:r w:rsidR="00A134E6" w:rsidRPr="00EE1A8E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]</w:t>
      </w:r>
      <w:bookmarkEnd w:id="4"/>
    </w:p>
    <w:p w14:paraId="20F24224" w14:textId="7B31E4D4" w:rsidR="00A134E6" w:rsidRPr="00346965" w:rsidRDefault="00A134E6" w:rsidP="0042788A">
      <w:pPr>
        <w:rPr>
          <w:rFonts w:cstheme="minorHAnsi"/>
          <w:color w:val="800000"/>
          <w:lang w:val="en-GB"/>
        </w:rPr>
      </w:pPr>
      <w:r w:rsidRPr="00346965">
        <w:rPr>
          <w:rFonts w:eastAsia="Times New Roman"/>
          <w:bCs/>
          <w:kern w:val="36"/>
          <w:lang w:val="en-GB" w:eastAsia="pl-PL"/>
        </w:rPr>
        <w:t xml:space="preserve">Dane </w:t>
      </w:r>
      <w:proofErr w:type="spellStart"/>
      <w:r w:rsidR="000D1B02" w:rsidRPr="00346965">
        <w:rPr>
          <w:rFonts w:eastAsia="Times New Roman"/>
          <w:bCs/>
          <w:kern w:val="36"/>
          <w:lang w:val="en-GB" w:eastAsia="pl-PL"/>
        </w:rPr>
        <w:t>dodatkowe</w:t>
      </w:r>
      <w:proofErr w:type="spellEnd"/>
      <w:r w:rsidR="000D1B02" w:rsidRPr="00346965">
        <w:rPr>
          <w:rFonts w:eastAsia="Times New Roman"/>
          <w:bCs/>
          <w:kern w:val="36"/>
          <w:lang w:val="en-GB" w:eastAsia="pl-PL"/>
        </w:rPr>
        <w:t xml:space="preserve"> </w:t>
      </w:r>
      <w:proofErr w:type="spellStart"/>
      <w:r w:rsidR="000D1B02" w:rsidRPr="00346965">
        <w:rPr>
          <w:rFonts w:eastAsia="Times New Roman"/>
          <w:bCs/>
          <w:kern w:val="36"/>
          <w:lang w:val="en-GB" w:eastAsia="pl-PL"/>
        </w:rPr>
        <w:t>netto</w:t>
      </w:r>
      <w:proofErr w:type="spellEnd"/>
      <w:r w:rsidRPr="00346965">
        <w:rPr>
          <w:rFonts w:eastAsia="Times New Roman"/>
          <w:bCs/>
          <w:kern w:val="36"/>
          <w:lang w:val="en-GB" w:eastAsia="pl-PL"/>
        </w:rPr>
        <w:t xml:space="preserve"> </w:t>
      </w:r>
      <w:proofErr w:type="spellStart"/>
      <w:r w:rsidRPr="00346965">
        <w:rPr>
          <w:rFonts w:eastAsia="Times New Roman"/>
          <w:bCs/>
          <w:kern w:val="36"/>
          <w:lang w:val="en-GB" w:eastAsia="pl-PL"/>
        </w:rPr>
        <w:t>umieszczone</w:t>
      </w:r>
      <w:proofErr w:type="spellEnd"/>
      <w:r w:rsidRPr="00346965">
        <w:rPr>
          <w:rFonts w:eastAsia="Times New Roman"/>
          <w:bCs/>
          <w:kern w:val="36"/>
          <w:lang w:val="en-GB" w:eastAsia="pl-PL"/>
        </w:rPr>
        <w:t xml:space="preserve"> </w:t>
      </w:r>
      <w:proofErr w:type="spellStart"/>
      <w:r w:rsidRPr="00346965">
        <w:rPr>
          <w:rFonts w:eastAsia="Times New Roman"/>
          <w:bCs/>
          <w:kern w:val="36"/>
          <w:lang w:val="en-GB" w:eastAsia="pl-PL"/>
        </w:rPr>
        <w:t>są</w:t>
      </w:r>
      <w:proofErr w:type="spellEnd"/>
      <w:r w:rsidRPr="00346965">
        <w:rPr>
          <w:rFonts w:eastAsia="Times New Roman"/>
          <w:bCs/>
          <w:kern w:val="36"/>
          <w:lang w:val="en-GB" w:eastAsia="pl-PL"/>
        </w:rPr>
        <w:t xml:space="preserve"> w </w:t>
      </w:r>
      <w:proofErr w:type="spellStart"/>
      <w:r w:rsidRPr="00346965">
        <w:rPr>
          <w:rFonts w:eastAsia="Times New Roman"/>
          <w:bCs/>
          <w:kern w:val="36"/>
          <w:lang w:val="en-GB" w:eastAsia="pl-PL"/>
        </w:rPr>
        <w:t>sekcji</w:t>
      </w:r>
      <w:proofErr w:type="spellEnd"/>
      <w:r w:rsidRPr="00346965">
        <w:rPr>
          <w:rFonts w:eastAsia="Times New Roman"/>
          <w:bCs/>
          <w:kern w:val="36"/>
          <w:lang w:val="en-GB" w:eastAsia="pl-PL"/>
        </w:rPr>
        <w:t xml:space="preserve">: </w:t>
      </w:r>
      <w:proofErr w:type="spellStart"/>
      <w:r w:rsidRPr="00346965">
        <w:rPr>
          <w:rFonts w:cstheme="minorHAnsi"/>
          <w:color w:val="800000"/>
          <w:highlight w:val="white"/>
          <w:lang w:val="en-GB"/>
        </w:rPr>
        <w:t>ext:UBLExtensions</w:t>
      </w:r>
      <w:proofErr w:type="spellEnd"/>
      <w:r w:rsidRPr="00346965">
        <w:rPr>
          <w:rFonts w:cstheme="minorHAnsi"/>
          <w:color w:val="800000"/>
          <w:highlight w:val="white"/>
          <w:lang w:val="en-GB"/>
        </w:rPr>
        <w:t xml:space="preserve"> &gt; </w:t>
      </w:r>
      <w:proofErr w:type="spellStart"/>
      <w:r w:rsidRPr="00346965">
        <w:rPr>
          <w:rFonts w:cstheme="minorHAnsi"/>
          <w:color w:val="800000"/>
          <w:highlight w:val="white"/>
          <w:lang w:val="en-GB"/>
        </w:rPr>
        <w:t>ext:UBLExtension</w:t>
      </w:r>
      <w:proofErr w:type="spellEnd"/>
      <w:r w:rsidRPr="00346965">
        <w:rPr>
          <w:rFonts w:cstheme="minorHAnsi"/>
          <w:color w:val="800000"/>
          <w:highlight w:val="white"/>
          <w:lang w:val="en-GB"/>
        </w:rPr>
        <w:t xml:space="preserve"> &gt; </w:t>
      </w:r>
      <w:proofErr w:type="spellStart"/>
      <w:r w:rsidRPr="00346965">
        <w:rPr>
          <w:rFonts w:cstheme="minorHAnsi"/>
          <w:color w:val="800000"/>
          <w:highlight w:val="white"/>
          <w:lang w:val="en-GB"/>
        </w:rPr>
        <w:t>ext:ExtensionContent</w:t>
      </w:r>
      <w:proofErr w:type="spellEnd"/>
      <w:r w:rsidRPr="00346965">
        <w:rPr>
          <w:lang w:val="en-GB"/>
        </w:rPr>
        <w:t xml:space="preserve"> w </w:t>
      </w:r>
      <w:proofErr w:type="spellStart"/>
      <w:r w:rsidRPr="00346965">
        <w:rPr>
          <w:rFonts w:eastAsia="Times New Roman"/>
          <w:bCs/>
          <w:kern w:val="36"/>
          <w:lang w:val="en-GB" w:eastAsia="pl-PL"/>
        </w:rPr>
        <w:t>elemencie</w:t>
      </w:r>
      <w:proofErr w:type="spellEnd"/>
      <w:r w:rsidRPr="00346965">
        <w:rPr>
          <w:rFonts w:eastAsia="Times New Roman"/>
          <w:bCs/>
          <w:kern w:val="36"/>
          <w:lang w:val="en-GB" w:eastAsia="pl-PL"/>
        </w:rPr>
        <w:t xml:space="preserve"> </w:t>
      </w:r>
      <w:proofErr w:type="spellStart"/>
      <w:r w:rsidRPr="00346965">
        <w:rPr>
          <w:rFonts w:cstheme="minorHAnsi"/>
          <w:color w:val="800000"/>
          <w:highlight w:val="white"/>
          <w:lang w:val="en-GB"/>
        </w:rPr>
        <w:t>cac</w:t>
      </w:r>
      <w:proofErr w:type="spellEnd"/>
      <w:r w:rsidRPr="00346965">
        <w:rPr>
          <w:rFonts w:cstheme="minorHAnsi"/>
          <w:color w:val="800000"/>
          <w:highlight w:val="white"/>
          <w:lang w:val="en-GB"/>
        </w:rPr>
        <w:t xml:space="preserve">-pl: </w:t>
      </w:r>
      <w:proofErr w:type="spellStart"/>
      <w:r w:rsidRPr="00346965">
        <w:rPr>
          <w:rFonts w:cstheme="minorHAnsi"/>
          <w:color w:val="800000"/>
          <w:highlight w:val="white"/>
          <w:lang w:val="en-GB"/>
        </w:rPr>
        <w:t>AdditionalInvoiceData</w:t>
      </w:r>
      <w:r w:rsidR="000D1B02" w:rsidRPr="00346965">
        <w:rPr>
          <w:rFonts w:cstheme="minorHAnsi"/>
          <w:color w:val="800000"/>
          <w:highlight w:val="white"/>
          <w:lang w:val="en-GB"/>
        </w:rPr>
        <w:t>Netto</w:t>
      </w:r>
      <w:proofErr w:type="spellEnd"/>
      <w:r w:rsidRPr="00346965">
        <w:rPr>
          <w:rFonts w:cstheme="minorHAnsi"/>
          <w:color w:val="800000"/>
          <w:highlight w:val="white"/>
          <w:lang w:val="en-GB"/>
        </w:rPr>
        <w:t>.</w:t>
      </w:r>
    </w:p>
    <w:p w14:paraId="01001504" w14:textId="0797C788" w:rsidR="00B2553D" w:rsidRPr="00346965" w:rsidRDefault="00B2553D" w:rsidP="0042788A">
      <w:pPr>
        <w:rPr>
          <w:rFonts w:eastAsia="Times New Roman"/>
          <w:bCs/>
          <w:kern w:val="36"/>
          <w:lang w:val="en-GB" w:eastAsia="pl-PL"/>
        </w:rPr>
      </w:pPr>
    </w:p>
    <w:tbl>
      <w:tblPr>
        <w:tblW w:w="1020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501"/>
        <w:gridCol w:w="987"/>
      </w:tblGrid>
      <w:tr w:rsidR="00B12390" w:rsidRPr="009C2CA0" w14:paraId="72A4C348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DC22" w14:textId="710D5823" w:rsidR="00B12390" w:rsidRPr="009C2CA0" w:rsidRDefault="00B12390" w:rsidP="00F73C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Identifi</w:t>
            </w:r>
            <w:r w:rsidR="00F73C2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kator</w:t>
            </w:r>
            <w:proofErr w:type="spellEnd"/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E04B" w14:textId="57473C9C" w:rsidR="00B12390" w:rsidRPr="009C2CA0" w:rsidRDefault="00143B62" w:rsidP="00B123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Komunikat błędu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4BDB" w14:textId="4F6965FA" w:rsidR="00B12390" w:rsidRPr="009C2CA0" w:rsidRDefault="0034002B" w:rsidP="003400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</w:t>
            </w:r>
          </w:p>
        </w:tc>
      </w:tr>
      <w:tr w:rsidR="00845A71" w:rsidRPr="009C2CA0" w14:paraId="0FB7E689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168A7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PL-CI-007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38F8" w14:textId="5F39F66C" w:rsidR="00845A71" w:rsidRPr="00F73C2D" w:rsidRDefault="00845A71" w:rsidP="00F73C2D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[PL-CI-007]- W fakturze suma wartości netto jej pozycji powinna być równa zsumowanym wartościom netto z poszczególnych pozycji.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2D54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2657C1F0" w14:textId="3AEB033B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729A82D9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6F2B6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PL-CI-012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92B3" w14:textId="3991EE69" w:rsidR="00845A71" w:rsidRPr="00F73C2D" w:rsidRDefault="00845A71" w:rsidP="00845A71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 xml:space="preserve">[PL-CI-012]- W sumie wartości netto z pozycji mogą występować maksymalnie </w:t>
            </w:r>
            <w:r w:rsidR="00F73C2D">
              <w:rPr>
                <w:rFonts w:cstheme="minorHAnsi"/>
                <w:color w:val="000000"/>
                <w:highlight w:val="white"/>
              </w:rPr>
              <w:t>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DD62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A34B1ED" w14:textId="2C84C563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5016628A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6C42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PL-CI-055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D4C6" w14:textId="4EEBD630" w:rsidR="00845A71" w:rsidRPr="00F73C2D" w:rsidRDefault="00845A71" w:rsidP="00F73C2D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[PL-CI-055]- Każda linia faktury powinna zawierać identyfikator linii.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92B0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0852CD9" w14:textId="00B3C0C0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3CD2DD27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F1C95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PL-CI-056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4641" w14:textId="74F804C7" w:rsidR="00845A71" w:rsidRPr="00F73C2D" w:rsidRDefault="00845A71" w:rsidP="00845A71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[PL-CI-056]- Każda linia faktury powinna zawierać ilość fakturowaną.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DEF1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6B808749" w14:textId="235473DE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7A9D6F73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EEB9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PL-CI-057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4561" w14:textId="0B078E8E" w:rsidR="00845A71" w:rsidRPr="00F73C2D" w:rsidRDefault="00845A71" w:rsidP="00F73C2D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[PL-CI-057]- Każda linia faktury powinna zawierać jednostkę miary dla fakturowanej ilości.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CE3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53A84CF7" w14:textId="312A4BF7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37840A06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9992D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PL-CI-058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F358" w14:textId="77777777" w:rsidR="00845A71" w:rsidRPr="009C2CA0" w:rsidRDefault="00845A71" w:rsidP="00845A71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[PL-CI-058]- Każda linia faktury powinna zawierać wartość netto.</w:t>
            </w:r>
          </w:p>
          <w:p w14:paraId="10553FF4" w14:textId="77777777" w:rsidR="00845A71" w:rsidRPr="009C2CA0" w:rsidRDefault="00845A71" w:rsidP="00845A71">
            <w:pPr>
              <w:spacing w:after="0" w:line="240" w:lineRule="auto"/>
              <w:rPr>
                <w:rFonts w:cstheme="minorHAnsi"/>
                <w:color w:val="000000"/>
                <w:highlight w:val="white"/>
                <w:lang w:val="en-AU"/>
              </w:rPr>
            </w:pPr>
            <w:r w:rsidRPr="009C2CA0">
              <w:rPr>
                <w:rFonts w:cstheme="minorHAnsi"/>
                <w:color w:val="000000"/>
                <w:highlight w:val="white"/>
                <w:lang w:val="en-AU"/>
              </w:rPr>
              <w:t>Each Invoice line (BG-25) shall have an Invoice line net amount (BT-131).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23F8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0F07C101" w14:textId="2B00E5F4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76B7FAC8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46AB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PL-CI-059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E39B5" w14:textId="14AA7037" w:rsidR="00845A71" w:rsidRPr="00F73C2D" w:rsidRDefault="00845A71" w:rsidP="00F73C2D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[PL-CI-059]- Każda linia faktury powinna zawierać nazwę pozycji.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B3B1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6F324618" w14:textId="19994F19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5DECF68B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B26F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PL-CI-060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4720" w14:textId="16D96D2D" w:rsidR="00845A71" w:rsidRPr="00F73C2D" w:rsidRDefault="00845A71" w:rsidP="00F73C2D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[PL-CI-060]- Każda linia faktury powinna zawierać cenę netto.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59AF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46E7E38" w14:textId="1F2BFD69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0B0904BA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2848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PL-CI-061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039E" w14:textId="44C19681" w:rsidR="00845A71" w:rsidRPr="00F73C2D" w:rsidRDefault="00845A71" w:rsidP="00845A71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[PL-CI-061]- Cena netto pozycji nie może być ujemna.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84E9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2F19C78C" w14:textId="65DABFB0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4F7A040A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AF25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PL-CI-063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4C17" w14:textId="74E880B3" w:rsidR="00845A71" w:rsidRPr="00F73C2D" w:rsidRDefault="00845A71" w:rsidP="00F73C2D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[PL-CI-063]- Każda linie faktury</w:t>
            </w:r>
            <w:r w:rsidRPr="009C2CA0" w:rsidDel="0033601D">
              <w:rPr>
                <w:rFonts w:cstheme="minorHAnsi"/>
                <w:color w:val="000000"/>
                <w:highlight w:val="white"/>
              </w:rPr>
              <w:t xml:space="preserve"> </w:t>
            </w:r>
            <w:r w:rsidRPr="009C2CA0">
              <w:rPr>
                <w:rFonts w:cstheme="minorHAnsi"/>
                <w:color w:val="000000"/>
                <w:highlight w:val="white"/>
              </w:rPr>
              <w:t>powinna być przypisana do kategorii VAT.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B6F7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106A0CCE" w14:textId="45413D58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845A71" w:rsidRPr="009C2CA0" w14:paraId="7D6DFAD9" w14:textId="77777777" w:rsidTr="00845A7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DF3C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PL-CI-064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03DF8" w14:textId="505AB2B5" w:rsidR="00845A71" w:rsidRPr="00F73C2D" w:rsidRDefault="00845A71" w:rsidP="00F73C2D">
            <w:pPr>
              <w:spacing w:after="0" w:line="240" w:lineRule="auto"/>
              <w:rPr>
                <w:rFonts w:cstheme="minorHAnsi"/>
                <w:color w:val="000000"/>
                <w:highlight w:val="white"/>
              </w:rPr>
            </w:pPr>
            <w:r w:rsidRPr="009C2CA0">
              <w:rPr>
                <w:rFonts w:cstheme="minorHAnsi"/>
                <w:color w:val="000000"/>
                <w:highlight w:val="white"/>
              </w:rPr>
              <w:t>[PL-CI-064]- W wartości netto pozycji mogą występować maksymalnie dwie cyfry po przecinku.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0706" w14:textId="77777777" w:rsidR="00845A71" w:rsidRPr="009C2CA0" w:rsidRDefault="00845A71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błąd </w:t>
            </w:r>
          </w:p>
          <w:p w14:paraId="4A781FEF" w14:textId="5B75E0AF" w:rsidR="00845A71" w:rsidRPr="009C2CA0" w:rsidRDefault="00143B62" w:rsidP="00845A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</w:tbl>
    <w:p w14:paraId="3A405248" w14:textId="5C4D7E13" w:rsidR="00711F69" w:rsidRPr="009C2CA0" w:rsidRDefault="00711F69" w:rsidP="00F81213">
      <w:pPr>
        <w:spacing w:before="100" w:beforeAutospacing="1" w:after="100" w:afterAutospacing="1" w:line="240" w:lineRule="auto"/>
        <w:ind w:right="-142"/>
        <w:outlineLvl w:val="0"/>
        <w:rPr>
          <w:rFonts w:cstheme="minorHAnsi"/>
          <w:color w:val="800000"/>
          <w:sz w:val="24"/>
          <w:szCs w:val="24"/>
        </w:rPr>
      </w:pPr>
      <w:r w:rsidRPr="009C2CA0">
        <w:rPr>
          <w:rFonts w:cstheme="minorHAnsi"/>
          <w:color w:val="800000"/>
          <w:sz w:val="24"/>
          <w:szCs w:val="24"/>
        </w:rPr>
        <w:br w:type="page"/>
      </w:r>
    </w:p>
    <w:p w14:paraId="358492B1" w14:textId="672760C5" w:rsidR="00711F69" w:rsidRPr="00F73C2D" w:rsidRDefault="00F73C2D" w:rsidP="00711F6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</w:pPr>
      <w:bookmarkStart w:id="5" w:name="_Toc100051644"/>
      <w:r w:rsidRPr="00F73C2D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lastRenderedPageBreak/>
        <w:t>D</w:t>
      </w:r>
      <w:r w:rsidR="00711F69" w:rsidRPr="00F73C2D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ane adresowe </w:t>
      </w:r>
      <w:r w:rsidR="0042788A" w:rsidRPr="00F73C2D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wystawcy i adresata f</w:t>
      </w:r>
      <w:r w:rsidR="00881B46" w:rsidRPr="00F73C2D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aktury</w:t>
      </w:r>
      <w:r w:rsidR="00711F69" w:rsidRPr="00F73C2D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 – </w:t>
      </w:r>
      <w:r w:rsidR="0034002B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 xml:space="preserve">Rozszerzenie </w:t>
      </w:r>
      <w:r w:rsidR="00711F69" w:rsidRPr="00F73C2D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[4]</w:t>
      </w:r>
      <w:bookmarkEnd w:id="5"/>
    </w:p>
    <w:p w14:paraId="39FC5C34" w14:textId="7E8300F2" w:rsidR="00711F69" w:rsidRPr="002707FD" w:rsidRDefault="00711F69" w:rsidP="0042788A">
      <w:pPr>
        <w:rPr>
          <w:rFonts w:cstheme="minorHAnsi"/>
          <w:color w:val="800000"/>
        </w:rPr>
      </w:pPr>
      <w:r w:rsidRPr="002707FD">
        <w:rPr>
          <w:rFonts w:eastAsia="Times New Roman"/>
          <w:bCs/>
          <w:kern w:val="36"/>
          <w:lang w:eastAsia="pl-PL"/>
        </w:rPr>
        <w:t>Dane adresowe Wystawcy faktury i adresata umieszczone są w sekcji:</w:t>
      </w:r>
      <w:r w:rsidRPr="002707FD">
        <w:rPr>
          <w:rFonts w:eastAsia="Times New Roman"/>
          <w:bCs/>
          <w:kern w:val="36"/>
          <w:lang w:eastAsia="pl-PL"/>
        </w:rPr>
        <w:br/>
      </w:r>
      <w:proofErr w:type="spellStart"/>
      <w:r w:rsidRPr="002707FD">
        <w:rPr>
          <w:rFonts w:cstheme="minorHAnsi"/>
          <w:color w:val="800000"/>
          <w:highlight w:val="white"/>
        </w:rPr>
        <w:t>ext:UBLExtensions</w:t>
      </w:r>
      <w:proofErr w:type="spellEnd"/>
      <w:r w:rsidRPr="002707FD">
        <w:rPr>
          <w:rFonts w:cstheme="minorHAnsi"/>
          <w:color w:val="800000"/>
          <w:highlight w:val="white"/>
        </w:rPr>
        <w:t xml:space="preserve"> &gt; </w:t>
      </w:r>
      <w:proofErr w:type="spellStart"/>
      <w:r w:rsidRPr="002707FD">
        <w:rPr>
          <w:rFonts w:cstheme="minorHAnsi"/>
          <w:color w:val="800000"/>
          <w:highlight w:val="white"/>
        </w:rPr>
        <w:t>ext:UBLExtension</w:t>
      </w:r>
      <w:proofErr w:type="spellEnd"/>
      <w:r w:rsidRPr="002707FD">
        <w:rPr>
          <w:rFonts w:cstheme="minorHAnsi"/>
          <w:color w:val="800000"/>
          <w:highlight w:val="white"/>
        </w:rPr>
        <w:t xml:space="preserve"> &gt; </w:t>
      </w:r>
      <w:proofErr w:type="spellStart"/>
      <w:r w:rsidRPr="002707FD">
        <w:rPr>
          <w:rFonts w:cstheme="minorHAnsi"/>
          <w:color w:val="800000"/>
          <w:highlight w:val="white"/>
        </w:rPr>
        <w:t>ext:ExtensionContent</w:t>
      </w:r>
      <w:proofErr w:type="spellEnd"/>
      <w:r w:rsidRPr="002707FD">
        <w:t xml:space="preserve"> </w:t>
      </w:r>
      <w:r w:rsidRPr="002707FD">
        <w:br/>
        <w:t xml:space="preserve">w </w:t>
      </w:r>
      <w:r w:rsidRPr="002707FD">
        <w:rPr>
          <w:rFonts w:eastAsia="Times New Roman"/>
          <w:bCs/>
          <w:kern w:val="36"/>
          <w:lang w:eastAsia="pl-PL"/>
        </w:rPr>
        <w:t xml:space="preserve">elemencie </w:t>
      </w:r>
      <w:proofErr w:type="spellStart"/>
      <w:r w:rsidRPr="002707FD">
        <w:rPr>
          <w:rFonts w:cstheme="minorHAnsi"/>
          <w:color w:val="800000"/>
          <w:highlight w:val="white"/>
        </w:rPr>
        <w:t>cac-pl</w:t>
      </w:r>
      <w:proofErr w:type="spellEnd"/>
      <w:r w:rsidRPr="002707FD">
        <w:rPr>
          <w:rFonts w:cstheme="minorHAnsi"/>
          <w:color w:val="800000"/>
          <w:highlight w:val="white"/>
        </w:rPr>
        <w:t xml:space="preserve">: </w:t>
      </w:r>
      <w:proofErr w:type="spellStart"/>
      <w:r w:rsidRPr="002707FD">
        <w:rPr>
          <w:rFonts w:cstheme="minorHAnsi"/>
          <w:color w:val="800000"/>
          <w:highlight w:val="white"/>
        </w:rPr>
        <w:t>AdditionalAddressData</w:t>
      </w:r>
      <w:proofErr w:type="spellEnd"/>
      <w:r w:rsidRPr="002707FD">
        <w:rPr>
          <w:rFonts w:cstheme="minorHAnsi"/>
          <w:color w:val="800000"/>
          <w:highlight w:val="white"/>
        </w:rPr>
        <w:t>.</w:t>
      </w:r>
    </w:p>
    <w:p w14:paraId="0C2971BF" w14:textId="03AB9E20" w:rsidR="00B2553D" w:rsidRPr="002707FD" w:rsidRDefault="00B2553D" w:rsidP="0042788A">
      <w:pPr>
        <w:rPr>
          <w:rFonts w:eastAsia="Times New Roman"/>
          <w:bCs/>
          <w:kern w:val="36"/>
          <w:lang w:eastAsia="pl-PL"/>
        </w:rPr>
      </w:pPr>
    </w:p>
    <w:tbl>
      <w:tblPr>
        <w:tblW w:w="1020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7212"/>
        <w:gridCol w:w="1276"/>
      </w:tblGrid>
      <w:tr w:rsidR="00711F69" w:rsidRPr="009C2CA0" w14:paraId="6BBEF79A" w14:textId="77777777" w:rsidTr="001B5D21">
        <w:trPr>
          <w:trHeight w:val="312"/>
        </w:trPr>
        <w:tc>
          <w:tcPr>
            <w:tcW w:w="171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10CF" w14:textId="7C7F6FC8" w:rsidR="00711F69" w:rsidRPr="009C2CA0" w:rsidRDefault="00F73C2D" w:rsidP="004B15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Identyfikator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8779" w14:textId="3CC602BE" w:rsidR="00711F69" w:rsidRPr="009C2CA0" w:rsidRDefault="00143B62" w:rsidP="004B15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Komunikat błędu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2896" w14:textId="558F5BEA" w:rsidR="00711F69" w:rsidRPr="009C2CA0" w:rsidRDefault="0034002B" w:rsidP="004B15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Typ</w:t>
            </w:r>
          </w:p>
        </w:tc>
      </w:tr>
      <w:tr w:rsidR="00711F69" w:rsidRPr="009C2CA0" w14:paraId="492CEF0B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CB8E" w14:textId="77777777" w:rsidR="00711F69" w:rsidRPr="009C2CA0" w:rsidRDefault="00711F69" w:rsidP="004B157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PL-IN-2-003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44D4" w14:textId="0488F6A4" w:rsidR="00711F69" w:rsidRPr="00F73C2D" w:rsidRDefault="00711F69" w:rsidP="00F73C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[PL-IN-2-003] Faktura powinna zawierać nazwę wystawcy faktury.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577F" w14:textId="00BDCF9D" w:rsidR="00711F69" w:rsidRPr="009C2CA0" w:rsidRDefault="001B5D21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711F69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  <w:p w14:paraId="18F6A537" w14:textId="2AA8F0F4" w:rsidR="00711F69" w:rsidRPr="009C2CA0" w:rsidRDefault="00391A79" w:rsidP="004B15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711F69" w:rsidRPr="009C2CA0" w14:paraId="719B4F9E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5E73" w14:textId="77777777" w:rsidR="00711F69" w:rsidRPr="009C2CA0" w:rsidRDefault="00711F69" w:rsidP="004B157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PL-IN-2-004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B1F4" w14:textId="04914BA0" w:rsidR="00711F69" w:rsidRPr="004568C8" w:rsidRDefault="00711F69" w:rsidP="004568C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[PL-IN-2-004] Faktura powinna zawierać nazwę adresata.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9935" w14:textId="014F9A4A" w:rsidR="00711F69" w:rsidRPr="009C2CA0" w:rsidRDefault="001B5D21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711F69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  <w:p w14:paraId="35D96F9B" w14:textId="1702909F" w:rsidR="00711F69" w:rsidRPr="009C2CA0" w:rsidRDefault="00391A79" w:rsidP="004B15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711F69" w:rsidRPr="009C2CA0" w14:paraId="72659AA8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5715" w14:textId="77777777" w:rsidR="00711F69" w:rsidRPr="009C2CA0" w:rsidRDefault="00711F69" w:rsidP="004B157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PL-IN-2-005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8FC0" w14:textId="3941B443" w:rsidR="00711F69" w:rsidRPr="004568C8" w:rsidRDefault="00711F69" w:rsidP="004568C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[PL-IN-2-005] Faktura powinna zawierać adres pocztowy wystawcy faktury.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84BA" w14:textId="2EF97F7F" w:rsidR="00711F69" w:rsidRPr="009C2CA0" w:rsidRDefault="001B5D21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711F69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  <w:p w14:paraId="0CA6B475" w14:textId="4970088E" w:rsidR="00711F69" w:rsidRPr="009C2CA0" w:rsidRDefault="00391A79" w:rsidP="004B15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711F69" w:rsidRPr="009C2CA0" w14:paraId="6F022428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1B0A" w14:textId="77777777" w:rsidR="00711F69" w:rsidRPr="009C2CA0" w:rsidRDefault="00711F69" w:rsidP="004B157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PL-IN-2-006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14FA" w14:textId="7DE4D03D" w:rsidR="00711F69" w:rsidRPr="004568C8" w:rsidRDefault="00711F69" w:rsidP="004568C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[PL-IN-2-006] Faktura powinna zawierać kod kraju wystawcy faktury.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9650" w14:textId="0223328E" w:rsidR="00711F69" w:rsidRPr="009C2CA0" w:rsidRDefault="001B5D21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711F69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  <w:p w14:paraId="4D772639" w14:textId="5EEE24C4" w:rsidR="00711F69" w:rsidRPr="009C2CA0" w:rsidRDefault="00391A79" w:rsidP="004B15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711F69" w:rsidRPr="009C2CA0" w14:paraId="5C8C28DE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0F5D" w14:textId="77777777" w:rsidR="00711F69" w:rsidRPr="009C2CA0" w:rsidRDefault="00711F69" w:rsidP="004B157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PL-IN-2-007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3124" w14:textId="33986A94" w:rsidR="00711F69" w:rsidRPr="004568C8" w:rsidRDefault="00711F69" w:rsidP="004568C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[PL-IN-2-007] Faktura powinna zawierać adres adresata faktury.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33EE" w14:textId="7894AFBA" w:rsidR="00711F69" w:rsidRPr="009C2CA0" w:rsidRDefault="001B5D21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711F69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  <w:p w14:paraId="6092030E" w14:textId="77C4BE7D" w:rsidR="00711F69" w:rsidRPr="009C2CA0" w:rsidRDefault="00391A79" w:rsidP="004B15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711F69" w:rsidRPr="009C2CA0" w14:paraId="122B902F" w14:textId="77777777" w:rsidTr="001B5D21">
        <w:trPr>
          <w:trHeight w:val="93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C55D" w14:textId="77777777" w:rsidR="00711F69" w:rsidRPr="009C2CA0" w:rsidRDefault="00711F69" w:rsidP="004B157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PL-IN-2-008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F8F9" w14:textId="5D167C4B" w:rsidR="00711F69" w:rsidRPr="004568C8" w:rsidRDefault="00711F69" w:rsidP="004568C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C2CA0">
              <w:rPr>
                <w:rFonts w:eastAsia="Times New Roman" w:cstheme="minorHAnsi"/>
                <w:color w:val="000000"/>
                <w:lang w:eastAsia="pl-PL"/>
              </w:rPr>
              <w:t>[PL-IN-2-008] Faktura powinna zawierać kod kraju adresata faktury.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3795" w14:textId="0AC661DC" w:rsidR="00711F69" w:rsidRPr="009C2CA0" w:rsidRDefault="001B5D21" w:rsidP="004B15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ostrzeżenie</w:t>
            </w:r>
            <w:r w:rsidR="00711F69" w:rsidRPr="009C2CA0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  <w:p w14:paraId="1B5B21C7" w14:textId="3338A34E" w:rsidR="00711F69" w:rsidRPr="009C2CA0" w:rsidRDefault="00391A79" w:rsidP="004B15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</w:tbl>
    <w:p w14:paraId="2C471A17" w14:textId="77777777" w:rsidR="00711F69" w:rsidRPr="009C2CA0" w:rsidRDefault="00711F69" w:rsidP="00711F69">
      <w:pPr>
        <w:rPr>
          <w:rFonts w:cstheme="minorHAnsi"/>
          <w:lang w:val="en-GB"/>
        </w:rPr>
      </w:pPr>
    </w:p>
    <w:p w14:paraId="7DDB9EDA" w14:textId="355818FF" w:rsidR="008D03E7" w:rsidRDefault="00137956" w:rsidP="00775A93">
      <w:pPr>
        <w:rPr>
          <w:rFonts w:cstheme="minorHAnsi"/>
          <w:color w:val="800000"/>
        </w:rPr>
      </w:pPr>
      <w:r w:rsidRPr="00D83E4C">
        <w:rPr>
          <w:rFonts w:cstheme="minorHAnsi"/>
        </w:rPr>
        <w:t>Walidacja wymagań dla zawartości sekcji „</w:t>
      </w:r>
      <w:proofErr w:type="spellStart"/>
      <w:r w:rsidRPr="00D83E4C">
        <w:rPr>
          <w:rFonts w:cstheme="minorHAnsi"/>
          <w:color w:val="800000"/>
          <w:highlight w:val="white"/>
        </w:rPr>
        <w:t>ext:UBLExtensions</w:t>
      </w:r>
      <w:proofErr w:type="spellEnd"/>
      <w:r w:rsidRPr="00D83E4C">
        <w:rPr>
          <w:rFonts w:cstheme="minorHAnsi"/>
        </w:rPr>
        <w:t xml:space="preserve">” jest realizowana z wykorzystaniem pliku </w:t>
      </w:r>
      <w:proofErr w:type="spellStart"/>
      <w:r w:rsidRPr="00D83E4C">
        <w:rPr>
          <w:rFonts w:cstheme="minorHAnsi"/>
        </w:rPr>
        <w:t>schematrona</w:t>
      </w:r>
      <w:proofErr w:type="spellEnd"/>
      <w:r w:rsidRPr="00D83E4C">
        <w:rPr>
          <w:rFonts w:cstheme="minorHAnsi"/>
          <w:color w:val="800000"/>
        </w:rPr>
        <w:t xml:space="preserve"> „</w:t>
      </w:r>
      <w:r w:rsidR="00F55FD2">
        <w:rPr>
          <w:rFonts w:cstheme="minorHAnsi"/>
        </w:rPr>
        <w:t>202</w:t>
      </w:r>
      <w:r w:rsidR="002E6702">
        <w:rPr>
          <w:rFonts w:cstheme="minorHAnsi"/>
        </w:rPr>
        <w:t>4</w:t>
      </w:r>
      <w:r w:rsidR="002F607B">
        <w:rPr>
          <w:rFonts w:cstheme="minorHAnsi"/>
        </w:rPr>
        <w:t>1206</w:t>
      </w:r>
      <w:r w:rsidR="00CA2E61">
        <w:rPr>
          <w:rFonts w:cstheme="minorHAnsi"/>
        </w:rPr>
        <w:t>_PEFPL_FV_v1.4.</w:t>
      </w:r>
      <w:r w:rsidR="00995ACF">
        <w:rPr>
          <w:rFonts w:cstheme="minorHAnsi"/>
        </w:rPr>
        <w:t>3</w:t>
      </w:r>
      <w:r w:rsidR="002F607B">
        <w:rPr>
          <w:rFonts w:cstheme="minorHAnsi"/>
        </w:rPr>
        <w:t>4</w:t>
      </w:r>
      <w:r w:rsidR="00980E86" w:rsidRPr="00D83E4C">
        <w:rPr>
          <w:rFonts w:cstheme="minorHAnsi"/>
        </w:rPr>
        <w:t>.sch</w:t>
      </w:r>
      <w:r w:rsidRPr="00D83E4C">
        <w:rPr>
          <w:rFonts w:cstheme="minorHAnsi"/>
          <w:color w:val="800000"/>
        </w:rPr>
        <w:t>”.</w:t>
      </w:r>
    </w:p>
    <w:p w14:paraId="1A569F2E" w14:textId="2256B2B1" w:rsidR="00A134E6" w:rsidRDefault="00A134E6">
      <w:pPr>
        <w:spacing w:after="0" w:line="240" w:lineRule="auto"/>
        <w:rPr>
          <w:rFonts w:eastAsia="Times New Roman" w:cstheme="minorHAnsi"/>
          <w:b/>
          <w:bCs/>
          <w:kern w:val="36"/>
          <w:lang w:eastAsia="pl-PL"/>
        </w:rPr>
      </w:pPr>
    </w:p>
    <w:p w14:paraId="7311F3F5" w14:textId="77777777" w:rsidR="00FE377D" w:rsidRPr="002707FD" w:rsidRDefault="00FE377D">
      <w:pPr>
        <w:spacing w:after="0" w:line="240" w:lineRule="auto"/>
        <w:rPr>
          <w:rFonts w:eastAsia="Times New Roman" w:cstheme="minorHAnsi"/>
          <w:b/>
          <w:bCs/>
          <w:kern w:val="36"/>
          <w:lang w:eastAsia="pl-PL"/>
        </w:rPr>
      </w:pPr>
    </w:p>
    <w:p w14:paraId="5D0B6EC8" w14:textId="2ED2B263" w:rsidR="002707FD" w:rsidRPr="00346965" w:rsidRDefault="004568C8" w:rsidP="004568C8">
      <w:pPr>
        <w:spacing w:before="100" w:beforeAutospacing="1" w:after="100" w:afterAutospacing="1" w:line="240" w:lineRule="auto"/>
        <w:outlineLvl w:val="0"/>
        <w:rPr>
          <w:lang w:eastAsia="pl-PL"/>
        </w:rPr>
      </w:pPr>
      <w:bookmarkStart w:id="6" w:name="_Toc100051645"/>
      <w:r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D</w:t>
      </w:r>
      <w:r w:rsidR="008D03E7" w:rsidRPr="009C2CA0">
        <w:rPr>
          <w:rFonts w:eastAsia="Times New Roman" w:cstheme="minorHAnsi"/>
          <w:b/>
          <w:bCs/>
          <w:kern w:val="36"/>
          <w:sz w:val="36"/>
          <w:szCs w:val="36"/>
          <w:lang w:eastAsia="pl-PL"/>
        </w:rPr>
        <w:t>ane w części głównej faktury – CORE</w:t>
      </w:r>
      <w:bookmarkEnd w:id="6"/>
    </w:p>
    <w:p w14:paraId="784FF9DF" w14:textId="04575827" w:rsidR="008D03E7" w:rsidRDefault="008D03E7" w:rsidP="00881B46">
      <w:pPr>
        <w:rPr>
          <w:lang w:eastAsia="pl-PL"/>
        </w:rPr>
      </w:pPr>
      <w:r w:rsidRPr="009C2CA0">
        <w:rPr>
          <w:lang w:eastAsia="pl-PL"/>
        </w:rPr>
        <w:t xml:space="preserve">Dane umieszczone w głównej części Faktury specjalizowanej muszą spełniać wymagania określone dla dokumentu </w:t>
      </w:r>
      <w:proofErr w:type="spellStart"/>
      <w:r w:rsidRPr="009C2CA0">
        <w:rPr>
          <w:lang w:eastAsia="pl-PL"/>
        </w:rPr>
        <w:t>Invoice</w:t>
      </w:r>
      <w:proofErr w:type="spellEnd"/>
      <w:r w:rsidRPr="009C2CA0">
        <w:rPr>
          <w:lang w:eastAsia="pl-PL"/>
        </w:rPr>
        <w:t xml:space="preserve">  PEPPOL BIS 3.0. Dokumentacja tych wymagań jest umieszczona na stronie PEPPOL: </w:t>
      </w:r>
      <w:hyperlink r:id="rId9" w:history="1">
        <w:r w:rsidRPr="00841BFE">
          <w:rPr>
            <w:rStyle w:val="Hipercze"/>
            <w:rFonts w:eastAsia="Times New Roman" w:cstheme="minorHAnsi"/>
            <w:bCs/>
            <w:kern w:val="36"/>
            <w:lang w:eastAsia="pl-PL"/>
          </w:rPr>
          <w:t>http://docs.peppol.eu/poacc/billing/3.0/</w:t>
        </w:r>
      </w:hyperlink>
      <w:r w:rsidRPr="00841BFE">
        <w:rPr>
          <w:lang w:eastAsia="pl-PL"/>
        </w:rPr>
        <w:t>.</w:t>
      </w:r>
      <w:r w:rsidRPr="009C2CA0">
        <w:rPr>
          <w:lang w:eastAsia="pl-PL"/>
        </w:rPr>
        <w:t xml:space="preserve"> </w:t>
      </w:r>
    </w:p>
    <w:p w14:paraId="57CF6669" w14:textId="77D1A2C6" w:rsidR="002D2DE8" w:rsidRPr="00A53B65" w:rsidRDefault="002D2DE8">
      <w:pPr>
        <w:rPr>
          <w:lang w:eastAsia="pl-PL"/>
        </w:rPr>
      </w:pPr>
      <w:r w:rsidRPr="00A53B65">
        <w:rPr>
          <w:lang w:eastAsia="pl-PL"/>
        </w:rPr>
        <w:t xml:space="preserve">Spełnienie wymagań jest walidowane z wykorzystaniem </w:t>
      </w:r>
      <w:r w:rsidR="002364D7">
        <w:rPr>
          <w:lang w:eastAsia="pl-PL"/>
        </w:rPr>
        <w:t xml:space="preserve">następujących </w:t>
      </w:r>
      <w:r w:rsidRPr="00A53B65">
        <w:rPr>
          <w:lang w:eastAsia="pl-PL"/>
        </w:rPr>
        <w:t xml:space="preserve">plików </w:t>
      </w:r>
      <w:proofErr w:type="spellStart"/>
      <w:r w:rsidRPr="00A53B65">
        <w:rPr>
          <w:lang w:eastAsia="pl-PL"/>
        </w:rPr>
        <w:t>schemat</w:t>
      </w:r>
      <w:r w:rsidR="00775A93" w:rsidRPr="00A53B65">
        <w:rPr>
          <w:lang w:eastAsia="pl-PL"/>
        </w:rPr>
        <w:t>ronów</w:t>
      </w:r>
      <w:proofErr w:type="spellEnd"/>
      <w:r w:rsidR="00CE5A98" w:rsidRPr="00A53B65">
        <w:rPr>
          <w:lang w:eastAsia="pl-PL"/>
        </w:rPr>
        <w:t>:</w:t>
      </w:r>
      <w:r w:rsidR="00CE5A98" w:rsidRPr="00A53B65">
        <w:rPr>
          <w:lang w:eastAsia="pl-PL"/>
        </w:rPr>
        <w:br/>
        <w:t>- „</w:t>
      </w:r>
      <w:r w:rsidR="002F607B">
        <w:rPr>
          <w:rFonts w:cstheme="minorHAnsi"/>
        </w:rPr>
        <w:t>20241206</w:t>
      </w:r>
      <w:r w:rsidR="00CA2E61">
        <w:rPr>
          <w:lang w:eastAsia="pl-PL"/>
        </w:rPr>
        <w:t>_PEFPL_CEN-EN16931-UBL_FV_v1.4.</w:t>
      </w:r>
      <w:r w:rsidR="001B5D21">
        <w:rPr>
          <w:lang w:eastAsia="pl-PL"/>
        </w:rPr>
        <w:t>3</w:t>
      </w:r>
      <w:r w:rsidR="002F607B">
        <w:rPr>
          <w:lang w:eastAsia="pl-PL"/>
        </w:rPr>
        <w:t>4</w:t>
      </w:r>
      <w:r w:rsidR="00C030EA" w:rsidRPr="00C030EA">
        <w:rPr>
          <w:lang w:eastAsia="pl-PL"/>
        </w:rPr>
        <w:t>.sch</w:t>
      </w:r>
      <w:r w:rsidR="00CE5A98" w:rsidRPr="00A53B65">
        <w:rPr>
          <w:lang w:eastAsia="pl-PL"/>
        </w:rPr>
        <w:t>”,</w:t>
      </w:r>
      <w:r w:rsidR="00CE5A98" w:rsidRPr="00A53B65">
        <w:rPr>
          <w:lang w:eastAsia="pl-PL"/>
        </w:rPr>
        <w:br/>
        <w:t>- „</w:t>
      </w:r>
      <w:r w:rsidR="002F607B">
        <w:rPr>
          <w:rFonts w:cstheme="minorHAnsi"/>
        </w:rPr>
        <w:t>20241206</w:t>
      </w:r>
      <w:r w:rsidR="00C030EA" w:rsidRPr="00C030EA">
        <w:rPr>
          <w:lang w:eastAsia="pl-PL"/>
        </w:rPr>
        <w:t>_PEFPL_PEPPOL-EN16931-UBL_FV_v1.</w:t>
      </w:r>
      <w:r w:rsidR="00CA2E61">
        <w:rPr>
          <w:lang w:eastAsia="pl-PL"/>
        </w:rPr>
        <w:t>4.</w:t>
      </w:r>
      <w:r w:rsidR="001B5D21">
        <w:rPr>
          <w:lang w:eastAsia="pl-PL"/>
        </w:rPr>
        <w:t>3</w:t>
      </w:r>
      <w:r w:rsidR="002F607B">
        <w:rPr>
          <w:lang w:eastAsia="pl-PL"/>
        </w:rPr>
        <w:t>4</w:t>
      </w:r>
      <w:r w:rsidR="00C030EA" w:rsidRPr="00C030EA">
        <w:rPr>
          <w:lang w:eastAsia="pl-PL"/>
        </w:rPr>
        <w:t>.sch</w:t>
      </w:r>
      <w:r w:rsidR="00CE5A98" w:rsidRPr="00A53B65">
        <w:rPr>
          <w:lang w:eastAsia="pl-PL"/>
        </w:rPr>
        <w:t>”.</w:t>
      </w:r>
    </w:p>
    <w:sectPr w:rsidR="002D2DE8" w:rsidRPr="00A53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73C1A"/>
    <w:multiLevelType w:val="multilevel"/>
    <w:tmpl w:val="D2CE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04457"/>
    <w:multiLevelType w:val="multilevel"/>
    <w:tmpl w:val="0AA4B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012EF7"/>
    <w:multiLevelType w:val="multilevel"/>
    <w:tmpl w:val="0EB2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A1446F"/>
    <w:multiLevelType w:val="multilevel"/>
    <w:tmpl w:val="0E34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4835075">
    <w:abstractNumId w:val="3"/>
  </w:num>
  <w:num w:numId="2" w16cid:durableId="1936287475">
    <w:abstractNumId w:val="0"/>
  </w:num>
  <w:num w:numId="3" w16cid:durableId="291448259">
    <w:abstractNumId w:val="0"/>
  </w:num>
  <w:num w:numId="4" w16cid:durableId="334235274">
    <w:abstractNumId w:val="2"/>
  </w:num>
  <w:num w:numId="5" w16cid:durableId="1181158959">
    <w:abstractNumId w:val="1"/>
  </w:num>
  <w:num w:numId="6" w16cid:durableId="204292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wMzI1NzI3NDUwNzFQ0lEKTi0uzszPAykwqgUAM0ejbiwAAAA="/>
  </w:docVars>
  <w:rsids>
    <w:rsidRoot w:val="001161C3"/>
    <w:rsid w:val="000262C9"/>
    <w:rsid w:val="00047277"/>
    <w:rsid w:val="00051C07"/>
    <w:rsid w:val="00052DAB"/>
    <w:rsid w:val="0006328C"/>
    <w:rsid w:val="00074E65"/>
    <w:rsid w:val="00076C78"/>
    <w:rsid w:val="000A27B7"/>
    <w:rsid w:val="000A47C2"/>
    <w:rsid w:val="000A4B94"/>
    <w:rsid w:val="000A4F36"/>
    <w:rsid w:val="000C504E"/>
    <w:rsid w:val="000D1B02"/>
    <w:rsid w:val="000D594E"/>
    <w:rsid w:val="000E2DCE"/>
    <w:rsid w:val="000E3C2B"/>
    <w:rsid w:val="000F7175"/>
    <w:rsid w:val="00103BF7"/>
    <w:rsid w:val="001110EA"/>
    <w:rsid w:val="00112B26"/>
    <w:rsid w:val="001161C3"/>
    <w:rsid w:val="00123385"/>
    <w:rsid w:val="00130D32"/>
    <w:rsid w:val="00137956"/>
    <w:rsid w:val="00140E1A"/>
    <w:rsid w:val="00141847"/>
    <w:rsid w:val="00143B62"/>
    <w:rsid w:val="00150B5D"/>
    <w:rsid w:val="00155343"/>
    <w:rsid w:val="00160D0B"/>
    <w:rsid w:val="00164D70"/>
    <w:rsid w:val="001670F3"/>
    <w:rsid w:val="00176328"/>
    <w:rsid w:val="00187A4A"/>
    <w:rsid w:val="0019456C"/>
    <w:rsid w:val="00194CBF"/>
    <w:rsid w:val="001A03B4"/>
    <w:rsid w:val="001B5D21"/>
    <w:rsid w:val="001C7C57"/>
    <w:rsid w:val="001D2047"/>
    <w:rsid w:val="001D4AF2"/>
    <w:rsid w:val="001D70F3"/>
    <w:rsid w:val="001E09D4"/>
    <w:rsid w:val="001E3522"/>
    <w:rsid w:val="001E5AB0"/>
    <w:rsid w:val="001F2A74"/>
    <w:rsid w:val="001F304A"/>
    <w:rsid w:val="002155C3"/>
    <w:rsid w:val="002220CB"/>
    <w:rsid w:val="00223E7C"/>
    <w:rsid w:val="002300AA"/>
    <w:rsid w:val="00232C06"/>
    <w:rsid w:val="002364D7"/>
    <w:rsid w:val="00240A04"/>
    <w:rsid w:val="00251048"/>
    <w:rsid w:val="00256684"/>
    <w:rsid w:val="00257318"/>
    <w:rsid w:val="00261A65"/>
    <w:rsid w:val="00263FF5"/>
    <w:rsid w:val="002707FD"/>
    <w:rsid w:val="0028038E"/>
    <w:rsid w:val="00293B2C"/>
    <w:rsid w:val="00294AC2"/>
    <w:rsid w:val="002A2A76"/>
    <w:rsid w:val="002B292D"/>
    <w:rsid w:val="002B72F5"/>
    <w:rsid w:val="002D2DE8"/>
    <w:rsid w:val="002E32CC"/>
    <w:rsid w:val="002E6702"/>
    <w:rsid w:val="002F607B"/>
    <w:rsid w:val="003125DB"/>
    <w:rsid w:val="0033601D"/>
    <w:rsid w:val="0034002B"/>
    <w:rsid w:val="003459E9"/>
    <w:rsid w:val="00346394"/>
    <w:rsid w:val="003467D3"/>
    <w:rsid w:val="00346965"/>
    <w:rsid w:val="0035282B"/>
    <w:rsid w:val="003540B7"/>
    <w:rsid w:val="003565A0"/>
    <w:rsid w:val="00356818"/>
    <w:rsid w:val="00367651"/>
    <w:rsid w:val="00371D0D"/>
    <w:rsid w:val="0037747B"/>
    <w:rsid w:val="00381015"/>
    <w:rsid w:val="00383779"/>
    <w:rsid w:val="00391A79"/>
    <w:rsid w:val="003A494D"/>
    <w:rsid w:val="003C56EC"/>
    <w:rsid w:val="003D22D7"/>
    <w:rsid w:val="003D3BDF"/>
    <w:rsid w:val="003E12EB"/>
    <w:rsid w:val="003E1D1C"/>
    <w:rsid w:val="003F4CF1"/>
    <w:rsid w:val="0042788A"/>
    <w:rsid w:val="00443F7F"/>
    <w:rsid w:val="00450119"/>
    <w:rsid w:val="00452598"/>
    <w:rsid w:val="00455F7E"/>
    <w:rsid w:val="004568C8"/>
    <w:rsid w:val="004633F3"/>
    <w:rsid w:val="0047590D"/>
    <w:rsid w:val="00475C01"/>
    <w:rsid w:val="0047670E"/>
    <w:rsid w:val="00477B10"/>
    <w:rsid w:val="004911D2"/>
    <w:rsid w:val="004B1573"/>
    <w:rsid w:val="004B62CA"/>
    <w:rsid w:val="004B7DDC"/>
    <w:rsid w:val="004C4BA0"/>
    <w:rsid w:val="004D5544"/>
    <w:rsid w:val="004E1946"/>
    <w:rsid w:val="004F4C7A"/>
    <w:rsid w:val="004F4F3F"/>
    <w:rsid w:val="00510ED0"/>
    <w:rsid w:val="0051438F"/>
    <w:rsid w:val="00535317"/>
    <w:rsid w:val="00546E5C"/>
    <w:rsid w:val="00552517"/>
    <w:rsid w:val="0055713D"/>
    <w:rsid w:val="00567A32"/>
    <w:rsid w:val="005A0B8D"/>
    <w:rsid w:val="005B75BA"/>
    <w:rsid w:val="005C0566"/>
    <w:rsid w:val="005D5E11"/>
    <w:rsid w:val="005E15ED"/>
    <w:rsid w:val="005E253D"/>
    <w:rsid w:val="005E4841"/>
    <w:rsid w:val="005E7598"/>
    <w:rsid w:val="005F0A45"/>
    <w:rsid w:val="0060024A"/>
    <w:rsid w:val="00614C9B"/>
    <w:rsid w:val="00636BE9"/>
    <w:rsid w:val="00640635"/>
    <w:rsid w:val="00642D98"/>
    <w:rsid w:val="00647F25"/>
    <w:rsid w:val="00660FDA"/>
    <w:rsid w:val="00666C5D"/>
    <w:rsid w:val="00672335"/>
    <w:rsid w:val="006751DB"/>
    <w:rsid w:val="00682A40"/>
    <w:rsid w:val="00696351"/>
    <w:rsid w:val="006A6E5A"/>
    <w:rsid w:val="006B04EA"/>
    <w:rsid w:val="006C60B2"/>
    <w:rsid w:val="006E694E"/>
    <w:rsid w:val="006F2CDF"/>
    <w:rsid w:val="00710226"/>
    <w:rsid w:val="007114C1"/>
    <w:rsid w:val="00711F69"/>
    <w:rsid w:val="00725E09"/>
    <w:rsid w:val="00733258"/>
    <w:rsid w:val="007379D6"/>
    <w:rsid w:val="0074768E"/>
    <w:rsid w:val="00754BD7"/>
    <w:rsid w:val="00765DED"/>
    <w:rsid w:val="007733BC"/>
    <w:rsid w:val="00774137"/>
    <w:rsid w:val="00775A93"/>
    <w:rsid w:val="00776687"/>
    <w:rsid w:val="007856B6"/>
    <w:rsid w:val="00795176"/>
    <w:rsid w:val="007A3A46"/>
    <w:rsid w:val="007A4BA9"/>
    <w:rsid w:val="007A5B78"/>
    <w:rsid w:val="007A684D"/>
    <w:rsid w:val="007C2A30"/>
    <w:rsid w:val="007C3CCA"/>
    <w:rsid w:val="007D34AE"/>
    <w:rsid w:val="007D3FA3"/>
    <w:rsid w:val="007E0A47"/>
    <w:rsid w:val="007E5003"/>
    <w:rsid w:val="00811A67"/>
    <w:rsid w:val="00813FD1"/>
    <w:rsid w:val="0082121C"/>
    <w:rsid w:val="008258DE"/>
    <w:rsid w:val="008279A9"/>
    <w:rsid w:val="00830397"/>
    <w:rsid w:val="0083120F"/>
    <w:rsid w:val="0083432D"/>
    <w:rsid w:val="00841BFE"/>
    <w:rsid w:val="00845A71"/>
    <w:rsid w:val="00853A35"/>
    <w:rsid w:val="008612F9"/>
    <w:rsid w:val="00872AAF"/>
    <w:rsid w:val="00881B46"/>
    <w:rsid w:val="00897495"/>
    <w:rsid w:val="008C6ADE"/>
    <w:rsid w:val="008D03E7"/>
    <w:rsid w:val="008D4BAC"/>
    <w:rsid w:val="008F43B5"/>
    <w:rsid w:val="008F58E0"/>
    <w:rsid w:val="00900F2F"/>
    <w:rsid w:val="00907468"/>
    <w:rsid w:val="00910449"/>
    <w:rsid w:val="00912E9A"/>
    <w:rsid w:val="00916CB4"/>
    <w:rsid w:val="0093221D"/>
    <w:rsid w:val="00941C02"/>
    <w:rsid w:val="0094486C"/>
    <w:rsid w:val="00947EB6"/>
    <w:rsid w:val="00953428"/>
    <w:rsid w:val="00955F3A"/>
    <w:rsid w:val="0095602C"/>
    <w:rsid w:val="00964691"/>
    <w:rsid w:val="00967387"/>
    <w:rsid w:val="00977B75"/>
    <w:rsid w:val="00980E86"/>
    <w:rsid w:val="00984529"/>
    <w:rsid w:val="00995ACF"/>
    <w:rsid w:val="009A2DBD"/>
    <w:rsid w:val="009A658D"/>
    <w:rsid w:val="009B2CCD"/>
    <w:rsid w:val="009B5DE7"/>
    <w:rsid w:val="009B6B6A"/>
    <w:rsid w:val="009C2CA0"/>
    <w:rsid w:val="009C3355"/>
    <w:rsid w:val="009C3A56"/>
    <w:rsid w:val="009F7C03"/>
    <w:rsid w:val="00A01812"/>
    <w:rsid w:val="00A06159"/>
    <w:rsid w:val="00A10203"/>
    <w:rsid w:val="00A134E6"/>
    <w:rsid w:val="00A2178D"/>
    <w:rsid w:val="00A22C03"/>
    <w:rsid w:val="00A30060"/>
    <w:rsid w:val="00A35C19"/>
    <w:rsid w:val="00A40B59"/>
    <w:rsid w:val="00A53B65"/>
    <w:rsid w:val="00A66A68"/>
    <w:rsid w:val="00A8426A"/>
    <w:rsid w:val="00A87FC8"/>
    <w:rsid w:val="00AE067F"/>
    <w:rsid w:val="00AE2E83"/>
    <w:rsid w:val="00AE6620"/>
    <w:rsid w:val="00AF58CC"/>
    <w:rsid w:val="00B0324E"/>
    <w:rsid w:val="00B04483"/>
    <w:rsid w:val="00B07DD8"/>
    <w:rsid w:val="00B10BF9"/>
    <w:rsid w:val="00B12390"/>
    <w:rsid w:val="00B249A8"/>
    <w:rsid w:val="00B2553D"/>
    <w:rsid w:val="00B42583"/>
    <w:rsid w:val="00B5211A"/>
    <w:rsid w:val="00B5238A"/>
    <w:rsid w:val="00B803CD"/>
    <w:rsid w:val="00B910AE"/>
    <w:rsid w:val="00B929DB"/>
    <w:rsid w:val="00BC180D"/>
    <w:rsid w:val="00BD602C"/>
    <w:rsid w:val="00C02011"/>
    <w:rsid w:val="00C030EA"/>
    <w:rsid w:val="00C32645"/>
    <w:rsid w:val="00C43189"/>
    <w:rsid w:val="00C43463"/>
    <w:rsid w:val="00C4577F"/>
    <w:rsid w:val="00C53BAB"/>
    <w:rsid w:val="00C7399B"/>
    <w:rsid w:val="00C84E12"/>
    <w:rsid w:val="00C86221"/>
    <w:rsid w:val="00C86B3C"/>
    <w:rsid w:val="00C92A8A"/>
    <w:rsid w:val="00CA2E61"/>
    <w:rsid w:val="00CB2F6C"/>
    <w:rsid w:val="00CC4F01"/>
    <w:rsid w:val="00CE12A5"/>
    <w:rsid w:val="00CE5A98"/>
    <w:rsid w:val="00CF1204"/>
    <w:rsid w:val="00CF4D70"/>
    <w:rsid w:val="00D06433"/>
    <w:rsid w:val="00D120D3"/>
    <w:rsid w:val="00D212B2"/>
    <w:rsid w:val="00D30561"/>
    <w:rsid w:val="00D34088"/>
    <w:rsid w:val="00D41CB9"/>
    <w:rsid w:val="00D46AC2"/>
    <w:rsid w:val="00D53FA2"/>
    <w:rsid w:val="00D54A19"/>
    <w:rsid w:val="00D669AC"/>
    <w:rsid w:val="00D83E4C"/>
    <w:rsid w:val="00D84F8A"/>
    <w:rsid w:val="00D936F7"/>
    <w:rsid w:val="00D9581F"/>
    <w:rsid w:val="00DA171E"/>
    <w:rsid w:val="00DB2DDC"/>
    <w:rsid w:val="00DB2DFD"/>
    <w:rsid w:val="00DC04F2"/>
    <w:rsid w:val="00DC7121"/>
    <w:rsid w:val="00DD210D"/>
    <w:rsid w:val="00DD227F"/>
    <w:rsid w:val="00DE21DF"/>
    <w:rsid w:val="00DF650A"/>
    <w:rsid w:val="00DF7893"/>
    <w:rsid w:val="00E06870"/>
    <w:rsid w:val="00E2380E"/>
    <w:rsid w:val="00E438AC"/>
    <w:rsid w:val="00E47564"/>
    <w:rsid w:val="00E56640"/>
    <w:rsid w:val="00E649CC"/>
    <w:rsid w:val="00E672F7"/>
    <w:rsid w:val="00E82842"/>
    <w:rsid w:val="00E828B8"/>
    <w:rsid w:val="00E8445E"/>
    <w:rsid w:val="00EA2E3D"/>
    <w:rsid w:val="00EC3BA6"/>
    <w:rsid w:val="00ED0348"/>
    <w:rsid w:val="00ED0CC1"/>
    <w:rsid w:val="00ED3335"/>
    <w:rsid w:val="00EE1A8E"/>
    <w:rsid w:val="00EE6E4C"/>
    <w:rsid w:val="00EE71C3"/>
    <w:rsid w:val="00EF0817"/>
    <w:rsid w:val="00EF1A75"/>
    <w:rsid w:val="00EF7944"/>
    <w:rsid w:val="00F07B1C"/>
    <w:rsid w:val="00F24A5A"/>
    <w:rsid w:val="00F278A1"/>
    <w:rsid w:val="00F55FD2"/>
    <w:rsid w:val="00F57090"/>
    <w:rsid w:val="00F73C2D"/>
    <w:rsid w:val="00F75D2F"/>
    <w:rsid w:val="00F81213"/>
    <w:rsid w:val="00F9647D"/>
    <w:rsid w:val="00FB3956"/>
    <w:rsid w:val="00FD4810"/>
    <w:rsid w:val="00FE377D"/>
    <w:rsid w:val="00FF0718"/>
    <w:rsid w:val="00FF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FB9D4"/>
  <w15:chartTrackingRefBased/>
  <w15:docId w15:val="{C853C626-E4B4-48AC-818D-500A5394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B26"/>
    <w:pPr>
      <w:spacing w:after="160" w:line="254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pl-PL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335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C3355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3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32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325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32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325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258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omylnaczcionkaakapitu"/>
    <w:rsid w:val="005E15ED"/>
  </w:style>
  <w:style w:type="paragraph" w:styleId="Poprawka">
    <w:name w:val="Revision"/>
    <w:hidden/>
    <w:uiPriority w:val="99"/>
    <w:semiHidden/>
    <w:rsid w:val="0090746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42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5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6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1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docs.peppol.eu/poacc/billing/3.0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02C2A7-7B7F-4B88-B17C-E7B837E18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FB41AD-E0EC-4B01-80D7-53261D0662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938F26-BA92-48A6-B872-EF9824264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175441-BC1E-4955-BDFE-0AC49914E5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6</Pages>
  <Words>1420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Langer</dc:creator>
  <cp:keywords/>
  <dc:description/>
  <cp:lastModifiedBy>Paweł Żebrowski | Łukasiewicz – PIT</cp:lastModifiedBy>
  <cp:revision>9</cp:revision>
  <cp:lastPrinted>2021-08-25T21:28:00Z</cp:lastPrinted>
  <dcterms:created xsi:type="dcterms:W3CDTF">2022-06-14T09:56:00Z</dcterms:created>
  <dcterms:modified xsi:type="dcterms:W3CDTF">2024-12-06T17:15:00Z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